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F67D5">
      <w:pPr>
        <w:widowControl w:val="0"/>
        <w:jc w:val="center"/>
        <w:rPr>
          <w:rFonts w:ascii="黑体" w:hAnsi="宋体" w:eastAsia="黑体" w:cs="黑体"/>
          <w:sz w:val="44"/>
          <w:szCs w:val="44"/>
          <w:lang w:bidi="ar"/>
        </w:rPr>
      </w:pPr>
    </w:p>
    <w:p w14:paraId="6173A5C3">
      <w:pPr>
        <w:widowControl w:val="0"/>
        <w:rPr>
          <w:rFonts w:ascii="黑体" w:hAnsi="宋体" w:eastAsia="黑体" w:cs="黑体"/>
          <w:sz w:val="44"/>
          <w:szCs w:val="44"/>
          <w:lang w:bidi="ar"/>
        </w:rPr>
      </w:pPr>
    </w:p>
    <w:p w14:paraId="635E36E1">
      <w:pPr>
        <w:widowControl w:val="0"/>
        <w:jc w:val="center"/>
        <w:rPr>
          <w:rFonts w:ascii="黑体" w:hAnsi="宋体" w:eastAsia="黑体" w:cs="黑体"/>
          <w:sz w:val="44"/>
          <w:szCs w:val="44"/>
          <w:lang w:bidi="ar"/>
        </w:rPr>
      </w:pPr>
      <w:r>
        <w:rPr>
          <w:rFonts w:hint="eastAsia" w:ascii="黑体" w:hAnsi="宋体" w:eastAsia="黑体" w:cs="黑体"/>
          <w:sz w:val="44"/>
          <w:szCs w:val="44"/>
          <w:lang w:bidi="ar"/>
        </w:rPr>
        <w:t>上海外国语大学国际教育学院</w:t>
      </w:r>
    </w:p>
    <w:p w14:paraId="1626BB1C">
      <w:pPr>
        <w:widowControl w:val="0"/>
        <w:jc w:val="center"/>
        <w:rPr>
          <w:rFonts w:ascii="黑体" w:hAnsi="宋体" w:eastAsia="黑体" w:cs="黑体"/>
          <w:sz w:val="48"/>
          <w:szCs w:val="48"/>
          <w:lang w:bidi="ar"/>
        </w:rPr>
      </w:pPr>
      <w:r>
        <w:rPr>
          <w:rFonts w:hint="eastAsia" w:ascii="黑体" w:hAnsi="宋体" w:eastAsia="黑体" w:cs="黑体"/>
          <w:sz w:val="48"/>
          <w:szCs w:val="48"/>
          <w:lang w:bidi="ar"/>
        </w:rPr>
        <w:t>少数民族预科生个人德育测评自评小结</w:t>
      </w:r>
    </w:p>
    <w:p w14:paraId="690E4C57">
      <w:pPr>
        <w:widowControl w:val="0"/>
        <w:jc w:val="center"/>
        <w:rPr>
          <w:rFonts w:ascii="黑体" w:hAnsi="宋体" w:eastAsia="黑体" w:cs="黑体"/>
          <w:sz w:val="44"/>
          <w:szCs w:val="44"/>
          <w:lang w:bidi="ar"/>
        </w:rPr>
      </w:pPr>
    </w:p>
    <w:p w14:paraId="43D76EC9">
      <w:pPr>
        <w:widowControl w:val="0"/>
        <w:rPr>
          <w:rFonts w:ascii="黑体" w:hAnsi="宋体" w:eastAsia="黑体" w:cs="黑体"/>
          <w:sz w:val="44"/>
          <w:szCs w:val="44"/>
        </w:rPr>
      </w:pPr>
    </w:p>
    <w:p w14:paraId="17379509">
      <w:pPr>
        <w:spacing w:line="360" w:lineRule="auto"/>
        <w:ind w:firstLine="600" w:firstLineChars="200"/>
        <w:rPr>
          <w:rFonts w:ascii="仿宋" w:hAnsi="仿宋" w:eastAsia="仿宋"/>
          <w:sz w:val="30"/>
          <w:szCs w:val="30"/>
        </w:rPr>
      </w:pPr>
      <w:r>
        <w:rPr>
          <w:rFonts w:hint="eastAsia" w:ascii="仿宋" w:hAnsi="仿宋" w:eastAsia="仿宋" w:cs="仿宋"/>
          <w:sz w:val="30"/>
          <w:szCs w:val="30"/>
          <w:lang w:bidi="ar"/>
        </w:rPr>
        <w:t>少数民族预科生个人德育测评自评小结是学生完成上海外国语大学少数民族预科生德育测评以及参评奖学金的重要依据。</w:t>
      </w:r>
      <w:r>
        <w:rPr>
          <w:rFonts w:hint="eastAsia" w:ascii="仿宋" w:hAnsi="仿宋" w:eastAsia="仿宋"/>
          <w:sz w:val="30"/>
          <w:szCs w:val="30"/>
        </w:rPr>
        <w:t>德育测评分由“思想政治和道德素养”、“集体观念和组织纪律”、“课堂表现和学习态度”以及“创新实践和志愿服务”四部分组成，具体内容、执行标准及评定方法依照《上海外国语大学少数民族预科生德育测评分实施办法》以及《上海外国语大学国际教育学院少数民族预科生德育测评分评定细则》执行。</w:t>
      </w:r>
    </w:p>
    <w:p w14:paraId="53CFE83E">
      <w:pPr>
        <w:spacing w:line="360" w:lineRule="auto"/>
        <w:ind w:firstLine="480" w:firstLineChars="200"/>
        <w:rPr>
          <w:rFonts w:ascii="仿宋" w:hAnsi="仿宋" w:eastAsia="仿宋"/>
        </w:rPr>
      </w:pPr>
    </w:p>
    <w:p w14:paraId="6C591408">
      <w:pPr>
        <w:spacing w:line="360" w:lineRule="auto"/>
        <w:ind w:firstLine="480" w:firstLineChars="200"/>
        <w:rPr>
          <w:rFonts w:ascii="仿宋" w:hAnsi="仿宋" w:eastAsia="仿宋"/>
        </w:rPr>
      </w:pPr>
    </w:p>
    <w:p w14:paraId="77FC253F">
      <w:pPr>
        <w:spacing w:line="360" w:lineRule="auto"/>
        <w:rPr>
          <w:rFonts w:ascii="仿宋" w:hAnsi="仿宋" w:eastAsia="仿宋"/>
        </w:rPr>
      </w:pPr>
    </w:p>
    <w:p w14:paraId="2256A25B">
      <w:pPr>
        <w:spacing w:line="360" w:lineRule="auto"/>
        <w:ind w:firstLine="2811" w:firstLineChars="1000"/>
        <w:rPr>
          <w:rFonts w:ascii="仿宋" w:hAnsi="仿宋" w:eastAsia="仿宋"/>
          <w:b/>
          <w:sz w:val="28"/>
          <w:szCs w:val="28"/>
          <w:u w:val="single"/>
        </w:rPr>
      </w:pPr>
      <w:r>
        <w:rPr>
          <w:rFonts w:hint="eastAsia" w:ascii="仿宋" w:hAnsi="仿宋" w:eastAsia="仿宋"/>
          <w:b/>
          <w:sz w:val="28"/>
          <w:szCs w:val="28"/>
        </w:rPr>
        <w:t>年级：</w:t>
      </w:r>
      <w:r>
        <w:rPr>
          <w:rFonts w:hint="eastAsia" w:ascii="仿宋" w:hAnsi="仿宋" w:eastAsia="仿宋"/>
          <w:b/>
          <w:u w:val="single"/>
        </w:rPr>
        <w:t xml:space="preserve"> </w:t>
      </w:r>
      <w:r>
        <w:rPr>
          <w:rFonts w:ascii="仿宋" w:hAnsi="仿宋" w:eastAsia="仿宋"/>
          <w:b/>
          <w:u w:val="single"/>
        </w:rPr>
        <w:t xml:space="preserve">        </w:t>
      </w:r>
      <w:r>
        <w:rPr>
          <w:rFonts w:hint="eastAsia" w:ascii="仿宋" w:hAnsi="仿宋" w:eastAsia="仿宋"/>
          <w:b/>
          <w:u w:val="single"/>
          <w:lang w:val="en-US" w:eastAsia="zh-CN"/>
        </w:rPr>
        <w:t>2025级</w:t>
      </w:r>
      <w:r>
        <w:rPr>
          <w:rFonts w:ascii="仿宋" w:hAnsi="仿宋" w:eastAsia="仿宋"/>
          <w:b/>
          <w:u w:val="single"/>
        </w:rPr>
        <w:t xml:space="preserve">           </w:t>
      </w:r>
    </w:p>
    <w:p w14:paraId="2151B949">
      <w:pPr>
        <w:spacing w:line="360" w:lineRule="auto"/>
        <w:ind w:firstLine="2811" w:firstLineChars="1000"/>
        <w:rPr>
          <w:rFonts w:ascii="仿宋" w:hAnsi="仿宋" w:eastAsia="仿宋"/>
          <w:b/>
          <w:sz w:val="28"/>
          <w:szCs w:val="28"/>
        </w:rPr>
      </w:pPr>
      <w:r>
        <w:rPr>
          <w:rFonts w:hint="eastAsia" w:ascii="仿宋" w:hAnsi="仿宋" w:eastAsia="仿宋"/>
          <w:b/>
          <w:sz w:val="28"/>
          <w:szCs w:val="28"/>
        </w:rPr>
        <w:t>姓名：</w:t>
      </w:r>
      <w:r>
        <w:rPr>
          <w:rFonts w:hint="eastAsia" w:ascii="仿宋" w:hAnsi="仿宋" w:eastAsia="仿宋"/>
          <w:b/>
          <w:u w:val="single"/>
        </w:rPr>
        <w:t xml:space="preserve"> </w:t>
      </w:r>
      <w:r>
        <w:rPr>
          <w:rFonts w:hint="default" w:ascii="仿宋" w:hAnsi="仿宋" w:eastAsia="仿宋"/>
          <w:b/>
          <w:u w:val="single"/>
        </w:rPr>
        <w:t xml:space="preserve">           </w:t>
      </w:r>
      <w:r>
        <w:rPr>
          <w:rFonts w:ascii="仿宋" w:hAnsi="仿宋" w:eastAsia="仿宋"/>
          <w:b/>
          <w:u w:val="single"/>
        </w:rPr>
        <w:t xml:space="preserve">              </w:t>
      </w:r>
    </w:p>
    <w:p w14:paraId="207289C5">
      <w:pPr>
        <w:spacing w:line="360" w:lineRule="auto"/>
        <w:ind w:firstLine="2811" w:firstLineChars="1000"/>
        <w:rPr>
          <w:rFonts w:ascii="仿宋" w:hAnsi="仿宋" w:eastAsia="仿宋"/>
          <w:b/>
          <w:sz w:val="28"/>
          <w:szCs w:val="28"/>
        </w:rPr>
      </w:pPr>
      <w:r>
        <w:rPr>
          <w:rFonts w:hint="eastAsia" w:ascii="仿宋" w:hAnsi="仿宋" w:eastAsia="仿宋"/>
          <w:b/>
          <w:sz w:val="28"/>
          <w:szCs w:val="28"/>
        </w:rPr>
        <w:t>学号：</w:t>
      </w:r>
      <w:r>
        <w:rPr>
          <w:rFonts w:hint="eastAsia" w:ascii="仿宋" w:hAnsi="仿宋" w:eastAsia="仿宋"/>
          <w:b/>
          <w:u w:val="single"/>
        </w:rPr>
        <w:t xml:space="preserve"> </w:t>
      </w:r>
      <w:r>
        <w:rPr>
          <w:rFonts w:ascii="仿宋" w:hAnsi="仿宋" w:eastAsia="仿宋"/>
          <w:b/>
          <w:u w:val="single"/>
        </w:rPr>
        <w:t xml:space="preserve">                         </w:t>
      </w:r>
    </w:p>
    <w:p w14:paraId="401E63EA">
      <w:pPr>
        <w:spacing w:line="360" w:lineRule="auto"/>
        <w:ind w:firstLine="2811" w:firstLineChars="1000"/>
        <w:rPr>
          <w:rFonts w:ascii="仿宋" w:hAnsi="仿宋" w:eastAsia="仿宋"/>
          <w:b/>
          <w:u w:val="single"/>
        </w:rPr>
      </w:pPr>
      <w:r>
        <w:rPr>
          <w:rFonts w:hint="eastAsia" w:ascii="仿宋" w:hAnsi="仿宋" w:eastAsia="仿宋"/>
          <w:b/>
          <w:sz w:val="28"/>
          <w:szCs w:val="28"/>
        </w:rPr>
        <w:t>班级：</w:t>
      </w:r>
      <w:r>
        <w:rPr>
          <w:rFonts w:hint="eastAsia" w:ascii="仿宋" w:hAnsi="仿宋" w:eastAsia="仿宋"/>
          <w:b/>
          <w:u w:val="single"/>
        </w:rPr>
        <w:t xml:space="preserve"> </w:t>
      </w:r>
      <w:r>
        <w:rPr>
          <w:rFonts w:ascii="仿宋" w:hAnsi="仿宋" w:eastAsia="仿宋"/>
          <w:b/>
          <w:u w:val="single"/>
        </w:rPr>
        <w:t xml:space="preserve">      </w:t>
      </w:r>
      <w:r>
        <w:rPr>
          <w:rFonts w:hint="eastAsia" w:ascii="仿宋" w:hAnsi="仿宋" w:eastAsia="仿宋"/>
          <w:b/>
          <w:u w:val="single"/>
          <w:lang w:val="en-US" w:eastAsia="zh-CN"/>
        </w:rPr>
        <w:t>少数民族预科班</w:t>
      </w:r>
      <w:r>
        <w:rPr>
          <w:rFonts w:ascii="仿宋" w:hAnsi="仿宋" w:eastAsia="仿宋"/>
          <w:b/>
          <w:u w:val="single"/>
        </w:rPr>
        <w:t xml:space="preserve">      </w:t>
      </w:r>
    </w:p>
    <w:p w14:paraId="36CF6F01">
      <w:pPr>
        <w:spacing w:line="360" w:lineRule="auto"/>
        <w:ind w:firstLine="2811" w:firstLineChars="1000"/>
        <w:rPr>
          <w:rFonts w:ascii="仿宋" w:hAnsi="仿宋" w:eastAsia="仿宋"/>
          <w:b/>
          <w:sz w:val="28"/>
        </w:rPr>
      </w:pPr>
      <w:r>
        <w:rPr>
          <w:rFonts w:hint="default" w:ascii="仿宋" w:hAnsi="仿宋" w:eastAsia="仿宋"/>
          <w:b/>
          <w:sz w:val="28"/>
        </w:rPr>
        <w:t>学</w:t>
      </w:r>
      <w:r>
        <w:rPr>
          <w:rFonts w:hint="eastAsia" w:ascii="仿宋" w:hAnsi="仿宋" w:eastAsia="仿宋"/>
          <w:b/>
          <w:sz w:val="28"/>
        </w:rPr>
        <w:t>期：</w:t>
      </w:r>
      <w:r>
        <w:rPr>
          <w:rFonts w:hint="eastAsia" w:ascii="仿宋" w:hAnsi="仿宋" w:eastAsia="仿宋"/>
          <w:b/>
          <w:u w:val="single"/>
        </w:rPr>
        <w:t xml:space="preserve"> </w:t>
      </w:r>
      <w:r>
        <w:rPr>
          <w:rFonts w:hint="default" w:ascii="仿宋" w:hAnsi="仿宋" w:eastAsia="仿宋"/>
          <w:b/>
          <w:u w:val="single"/>
        </w:rPr>
        <w:t>20</w:t>
      </w:r>
      <w:r>
        <w:rPr>
          <w:rFonts w:hint="eastAsia" w:ascii="仿宋" w:hAnsi="仿宋" w:eastAsia="仿宋"/>
          <w:b/>
          <w:u w:val="single"/>
          <w:lang w:val="en-US" w:eastAsia="zh-CN"/>
        </w:rPr>
        <w:t>25</w:t>
      </w:r>
      <w:r>
        <w:rPr>
          <w:rFonts w:hint="default" w:ascii="仿宋" w:hAnsi="仿宋" w:eastAsia="仿宋"/>
          <w:b/>
          <w:u w:val="single"/>
        </w:rPr>
        <w:t>-202</w:t>
      </w:r>
      <w:r>
        <w:rPr>
          <w:rFonts w:hint="eastAsia" w:ascii="仿宋" w:hAnsi="仿宋" w:eastAsia="仿宋"/>
          <w:b/>
          <w:u w:val="single"/>
          <w:lang w:val="en-US" w:eastAsia="zh-CN"/>
        </w:rPr>
        <w:t>6</w:t>
      </w:r>
      <w:r>
        <w:rPr>
          <w:rFonts w:hint="default" w:ascii="仿宋" w:hAnsi="仿宋" w:eastAsia="仿宋"/>
          <w:b/>
          <w:u w:val="single"/>
        </w:rPr>
        <w:t xml:space="preserve">学年第 </w:t>
      </w:r>
      <w:r>
        <w:rPr>
          <w:rFonts w:hint="eastAsia" w:ascii="仿宋" w:hAnsi="仿宋" w:eastAsia="仿宋"/>
          <w:b/>
          <w:u w:val="single"/>
          <w:lang w:val="en-US" w:eastAsia="zh-CN"/>
        </w:rPr>
        <w:t>一</w:t>
      </w:r>
      <w:r>
        <w:rPr>
          <w:rFonts w:hint="default" w:ascii="仿宋" w:hAnsi="仿宋" w:eastAsia="仿宋"/>
          <w:b/>
          <w:u w:val="single"/>
        </w:rPr>
        <w:t xml:space="preserve"> 学期</w:t>
      </w:r>
      <w:r>
        <w:rPr>
          <w:rFonts w:ascii="仿宋" w:hAnsi="仿宋" w:eastAsia="仿宋"/>
          <w:b/>
          <w:u w:val="single"/>
        </w:rPr>
        <w:t xml:space="preserve">  </w:t>
      </w:r>
    </w:p>
    <w:p w14:paraId="2081F85E">
      <w:pPr>
        <w:spacing w:line="360" w:lineRule="auto"/>
        <w:rPr>
          <w:rFonts w:ascii="仿宋" w:hAnsi="仿宋" w:eastAsia="仿宋"/>
          <w:sz w:val="28"/>
          <w:szCs w:val="28"/>
        </w:rPr>
      </w:pPr>
    </w:p>
    <w:p w14:paraId="2C83BF19">
      <w:pPr>
        <w:pStyle w:val="9"/>
        <w:numPr>
          <w:ilvl w:val="0"/>
          <w:numId w:val="1"/>
        </w:numPr>
        <w:spacing w:line="360" w:lineRule="auto"/>
        <w:ind w:firstLineChars="0"/>
        <w:rPr>
          <w:rFonts w:ascii="仿宋" w:hAnsi="仿宋" w:eastAsia="仿宋" w:cs="仿宋"/>
          <w:b/>
          <w:bCs/>
        </w:rPr>
        <w:sectPr>
          <w:pgSz w:w="11906" w:h="16838"/>
          <w:pgMar w:top="1440" w:right="1800" w:bottom="1440" w:left="1800" w:header="851" w:footer="992" w:gutter="0"/>
          <w:pgNumType w:fmt="decimal"/>
          <w:cols w:space="425" w:num="1"/>
          <w:docGrid w:type="lines" w:linePitch="312" w:charSpace="0"/>
        </w:sectPr>
      </w:pPr>
    </w:p>
    <w:p w14:paraId="689AB272">
      <w:pPr>
        <w:pStyle w:val="9"/>
        <w:numPr>
          <w:ilvl w:val="0"/>
          <w:numId w:val="1"/>
        </w:numPr>
        <w:spacing w:line="360" w:lineRule="auto"/>
        <w:ind w:firstLineChars="0"/>
        <w:rPr>
          <w:rFonts w:ascii="仿宋" w:hAnsi="仿宋" w:eastAsia="仿宋" w:cs="仿宋"/>
          <w:b/>
          <w:bCs/>
        </w:rPr>
      </w:pPr>
      <w:r>
        <w:rPr>
          <w:rFonts w:hint="eastAsia" w:ascii="仿宋" w:hAnsi="仿宋" w:eastAsia="仿宋" w:cs="仿宋"/>
          <w:b/>
          <w:bCs/>
        </w:rPr>
        <w:t>个人情况简述</w:t>
      </w:r>
    </w:p>
    <w:p w14:paraId="392B0A7D">
      <w:pPr>
        <w:pStyle w:val="9"/>
        <w:numPr>
          <w:ilvl w:val="0"/>
          <w:numId w:val="0"/>
        </w:numPr>
        <w:spacing w:line="360" w:lineRule="auto"/>
        <w:ind w:left="480" w:leftChars="0"/>
        <w:rPr>
          <w:rFonts w:ascii="仿宋" w:hAnsi="仿宋" w:eastAsia="仿宋" w:cs="仿宋"/>
          <w:b/>
          <w:bCs/>
        </w:rPr>
      </w:pPr>
      <w:r>
        <w:rPr>
          <w:sz w:val="24"/>
        </w:rPr>
        <mc:AlternateContent>
          <mc:Choice Requires="wps">
            <w:drawing>
              <wp:anchor distT="0" distB="0" distL="114300" distR="114300" simplePos="0" relativeHeight="251661312" behindDoc="0" locked="0" layoutInCell="1" allowOverlap="1">
                <wp:simplePos x="0" y="0"/>
                <wp:positionH relativeFrom="column">
                  <wp:posOffset>-172720</wp:posOffset>
                </wp:positionH>
                <wp:positionV relativeFrom="paragraph">
                  <wp:posOffset>733425</wp:posOffset>
                </wp:positionV>
                <wp:extent cx="5530850" cy="7364095"/>
                <wp:effectExtent l="0" t="0" r="12700" b="8255"/>
                <wp:wrapNone/>
                <wp:docPr id="4" name="文本框 4"/>
                <wp:cNvGraphicFramePr/>
                <a:graphic xmlns:a="http://schemas.openxmlformats.org/drawingml/2006/main">
                  <a:graphicData uri="http://schemas.microsoft.com/office/word/2010/wordprocessingShape">
                    <wps:wsp>
                      <wps:cNvSpPr txBox="1"/>
                      <wps:spPr>
                        <a:xfrm>
                          <a:off x="970280" y="2044065"/>
                          <a:ext cx="5530850" cy="73640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F018201">
                            <w:pPr>
                              <w:rPr>
                                <w:i w:val="0"/>
                                <w:iCs w:val="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6pt;margin-top:57.75pt;height:579.85pt;width:435.5pt;z-index:251661312;mso-width-relative:page;mso-height-relative:page;" fillcolor="#FFFFFF [3201]" filled="t" stroked="f" coordsize="21600,21600" o:gfxdata="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u7i&#10;2NcAAAAMAQAADwAAAAAAAAABACAAAAAiAAAAZHJzL2Rvd25yZXYueG1sUEsBAhQAFAAAAAgAh07i&#10;QGkOJ0hcAgAAmwQAAA4AAAAAAAAAAQAgAAAAJgEAAGRycy9lMm9Eb2MueG1sUEsFBgAAAAAGAAYA&#10;WQEAAPQFAAAAAA==&#10;">
                <v:fill on="t" focussize="0,0"/>
                <v:stroke on="f" weight="0.5pt"/>
                <v:imagedata o:title=""/>
                <o:lock v:ext="edit" aspectratio="f"/>
                <v:textbox>
                  <w:txbxContent>
                    <w:p w14:paraId="3F018201">
                      <w:pPr>
                        <w:rPr>
                          <w:i w:val="0"/>
                          <w:iCs w:val="0"/>
                        </w:rPr>
                      </w:pP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-305435</wp:posOffset>
                </wp:positionH>
                <wp:positionV relativeFrom="paragraph">
                  <wp:posOffset>69850</wp:posOffset>
                </wp:positionV>
                <wp:extent cx="5789295" cy="8160385"/>
                <wp:effectExtent l="6350" t="6350" r="20955" b="12065"/>
                <wp:wrapNone/>
                <wp:docPr id="1" name="文本框 1"/>
                <wp:cNvGraphicFramePr/>
                <a:graphic xmlns:a="http://schemas.openxmlformats.org/drawingml/2006/main">
                  <a:graphicData uri="http://schemas.microsoft.com/office/word/2010/wordprocessingShape">
                    <wps:wsp>
                      <wps:cNvSpPr txBox="1"/>
                      <wps:spPr>
                        <a:xfrm>
                          <a:off x="837565" y="1380490"/>
                          <a:ext cx="5789295" cy="81603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2F32289">
                            <w:pPr>
                              <w:ind w:firstLine="361" w:firstLineChars="200"/>
                              <w:rPr>
                                <w:rFonts w:hint="eastAsia" w:ascii="仿宋" w:hAnsi="仿宋" w:eastAsia="仿宋"/>
                                <w:b/>
                                <w:sz w:val="18"/>
                                <w:szCs w:val="18"/>
                                <w:lang w:val="en-US" w:eastAsia="zh-CN"/>
                              </w:rPr>
                            </w:pPr>
                            <w:r>
                              <w:rPr>
                                <w:rFonts w:hint="eastAsia" w:ascii="仿宋" w:hAnsi="仿宋" w:eastAsia="仿宋"/>
                                <w:b/>
                                <w:sz w:val="18"/>
                                <w:szCs w:val="18"/>
                              </w:rPr>
                              <w:t>根据德育测评分的“思想政治和道德素养”、“集体观念和组织纪律”、“课堂表现和学习态度”以及“创新实践和志愿服务”四个方面的基本要求，围绕学习成绩、班级工作、校园活动、社会实践等方面</w:t>
                            </w:r>
                            <w:r>
                              <w:rPr>
                                <w:rFonts w:hint="eastAsia" w:ascii="仿宋" w:hAnsi="仿宋" w:eastAsia="仿宋"/>
                                <w:b/>
                                <w:sz w:val="18"/>
                                <w:szCs w:val="18"/>
                                <w:lang w:val="en-US" w:eastAsia="zh-CN"/>
                              </w:rPr>
                              <w:t>如实</w:t>
                            </w:r>
                            <w:r>
                              <w:rPr>
                                <w:rFonts w:hint="eastAsia" w:ascii="仿宋" w:hAnsi="仿宋" w:eastAsia="仿宋"/>
                                <w:b/>
                                <w:sz w:val="18"/>
                                <w:szCs w:val="18"/>
                              </w:rPr>
                              <w:t>展开叙述，字数1</w:t>
                            </w:r>
                            <w:r>
                              <w:rPr>
                                <w:rFonts w:ascii="仿宋" w:hAnsi="仿宋" w:eastAsia="仿宋"/>
                                <w:b/>
                                <w:sz w:val="18"/>
                                <w:szCs w:val="18"/>
                              </w:rPr>
                              <w:t>000</w:t>
                            </w:r>
                            <w:r>
                              <w:rPr>
                                <w:rFonts w:hint="eastAsia" w:ascii="仿宋" w:hAnsi="仿宋" w:eastAsia="仿宋"/>
                                <w:b/>
                                <w:sz w:val="18"/>
                                <w:szCs w:val="18"/>
                              </w:rPr>
                              <w:t>字以内。</w:t>
                            </w:r>
                            <w:r>
                              <w:rPr>
                                <w:rFonts w:hint="eastAsia" w:ascii="仿宋" w:hAnsi="仿宋" w:eastAsia="仿宋"/>
                                <w:b/>
                                <w:sz w:val="18"/>
                                <w:szCs w:val="18"/>
                                <w:lang w:val="en-US" w:eastAsia="zh-CN"/>
                              </w:rPr>
                              <w:t>文本格式为：字体小五号宋体，1.5倍行间距。</w:t>
                            </w:r>
                          </w:p>
                          <w:p w14:paraId="4EDA31EF">
                            <w:pPr>
                              <w:ind w:firstLine="361" w:firstLineChars="200"/>
                              <w:rPr>
                                <w:rFonts w:hint="eastAsia" w:ascii="仿宋" w:hAnsi="仿宋" w:eastAsia="仿宋"/>
                                <w:b/>
                                <w:sz w:val="18"/>
                                <w:szCs w:val="18"/>
                                <w:lang w:val="en-US" w:eastAsia="zh-CN"/>
                              </w:rPr>
                            </w:pPr>
                          </w:p>
                          <w:p w14:paraId="4375152D">
                            <w:pPr>
                              <w:ind w:firstLine="361" w:firstLineChars="200"/>
                              <w:rPr>
                                <w:rFonts w:hint="eastAsia" w:ascii="仿宋" w:hAnsi="仿宋" w:eastAsia="仿宋"/>
                                <w:b/>
                                <w:sz w:val="18"/>
                                <w:szCs w:val="18"/>
                                <w:lang w:val="en-US" w:eastAsia="zh-CN"/>
                              </w:rPr>
                            </w:pPr>
                          </w:p>
                          <w:p w14:paraId="76937419">
                            <w:pPr>
                              <w:ind w:firstLine="361" w:firstLineChars="200"/>
                              <w:rPr>
                                <w:rFonts w:hint="eastAsia" w:ascii="仿宋" w:hAnsi="仿宋" w:eastAsia="仿宋"/>
                                <w:b/>
                                <w:sz w:val="18"/>
                                <w:szCs w:val="18"/>
                                <w:lang w:val="en-US" w:eastAsia="zh-CN"/>
                              </w:rPr>
                            </w:pPr>
                          </w:p>
                          <w:p w14:paraId="36003012">
                            <w:pPr>
                              <w:ind w:firstLine="361" w:firstLineChars="200"/>
                              <w:rPr>
                                <w:rFonts w:hint="eastAsia" w:ascii="仿宋" w:hAnsi="仿宋" w:eastAsia="仿宋"/>
                                <w:b/>
                                <w:sz w:val="18"/>
                                <w:szCs w:val="18"/>
                                <w:lang w:val="en-US" w:eastAsia="zh-CN"/>
                              </w:rPr>
                            </w:pPr>
                          </w:p>
                          <w:p w14:paraId="5A9FCA71">
                            <w:pPr>
                              <w:ind w:firstLine="361" w:firstLineChars="200"/>
                              <w:rPr>
                                <w:rFonts w:hint="eastAsia" w:ascii="仿宋" w:hAnsi="仿宋" w:eastAsia="仿宋"/>
                                <w:b/>
                                <w:sz w:val="18"/>
                                <w:szCs w:val="18"/>
                                <w:lang w:val="en-US" w:eastAsia="zh-CN"/>
                              </w:rPr>
                            </w:pPr>
                          </w:p>
                          <w:p w14:paraId="03B36DA4">
                            <w:pPr>
                              <w:ind w:firstLine="361" w:firstLineChars="200"/>
                              <w:rPr>
                                <w:rFonts w:hint="eastAsia" w:ascii="仿宋" w:hAnsi="仿宋" w:eastAsia="仿宋"/>
                                <w:b/>
                                <w:sz w:val="18"/>
                                <w:szCs w:val="18"/>
                                <w:lang w:val="en-US" w:eastAsia="zh-CN"/>
                              </w:rPr>
                            </w:pPr>
                          </w:p>
                          <w:p w14:paraId="2A5A399E">
                            <w:pPr>
                              <w:ind w:firstLine="361" w:firstLineChars="200"/>
                              <w:rPr>
                                <w:rFonts w:hint="eastAsia" w:ascii="仿宋" w:hAnsi="仿宋" w:eastAsia="仿宋"/>
                                <w:b/>
                                <w:sz w:val="18"/>
                                <w:szCs w:val="18"/>
                                <w:lang w:val="en-US" w:eastAsia="zh-CN"/>
                              </w:rPr>
                            </w:pPr>
                          </w:p>
                          <w:p w14:paraId="6AE0A778">
                            <w:pPr>
                              <w:ind w:firstLine="361" w:firstLineChars="200"/>
                              <w:rPr>
                                <w:rFonts w:hint="eastAsia" w:ascii="仿宋" w:hAnsi="仿宋" w:eastAsia="仿宋"/>
                                <w:b/>
                                <w:sz w:val="18"/>
                                <w:szCs w:val="18"/>
                                <w:lang w:val="en-US" w:eastAsia="zh-CN"/>
                              </w:rPr>
                            </w:pPr>
                          </w:p>
                          <w:p w14:paraId="1F92D235">
                            <w:pPr>
                              <w:ind w:firstLine="361" w:firstLineChars="200"/>
                              <w:rPr>
                                <w:rFonts w:hint="eastAsia" w:ascii="仿宋" w:hAnsi="仿宋" w:eastAsia="仿宋"/>
                                <w:b/>
                                <w:sz w:val="18"/>
                                <w:szCs w:val="18"/>
                                <w:lang w:val="en-US" w:eastAsia="zh-CN"/>
                              </w:rPr>
                            </w:pPr>
                          </w:p>
                          <w:p w14:paraId="688E7AB0">
                            <w:pPr>
                              <w:ind w:firstLine="361" w:firstLineChars="200"/>
                              <w:rPr>
                                <w:rFonts w:hint="eastAsia" w:ascii="仿宋" w:hAnsi="仿宋" w:eastAsia="仿宋"/>
                                <w:b/>
                                <w:sz w:val="18"/>
                                <w:szCs w:val="18"/>
                                <w:lang w:val="en-US" w:eastAsia="zh-CN"/>
                              </w:rPr>
                            </w:pPr>
                          </w:p>
                          <w:p w14:paraId="047AE94B">
                            <w:pPr>
                              <w:ind w:firstLine="361" w:firstLineChars="200"/>
                              <w:rPr>
                                <w:rFonts w:hint="eastAsia" w:ascii="仿宋" w:hAnsi="仿宋" w:eastAsia="仿宋"/>
                                <w:b/>
                                <w:sz w:val="18"/>
                                <w:szCs w:val="18"/>
                                <w:lang w:val="en-US" w:eastAsia="zh-CN"/>
                              </w:rPr>
                            </w:pPr>
                          </w:p>
                          <w:p w14:paraId="0355FEEF">
                            <w:pPr>
                              <w:ind w:firstLine="361" w:firstLineChars="200"/>
                              <w:rPr>
                                <w:rFonts w:hint="eastAsia" w:ascii="仿宋" w:hAnsi="仿宋" w:eastAsia="仿宋"/>
                                <w:b/>
                                <w:sz w:val="18"/>
                                <w:szCs w:val="18"/>
                                <w:lang w:val="en-US" w:eastAsia="zh-CN"/>
                              </w:rPr>
                            </w:pPr>
                          </w:p>
                          <w:p w14:paraId="6580885F">
                            <w:pPr>
                              <w:ind w:firstLine="361" w:firstLineChars="200"/>
                              <w:rPr>
                                <w:rFonts w:hint="eastAsia" w:ascii="仿宋" w:hAnsi="仿宋" w:eastAsia="仿宋"/>
                                <w:b/>
                                <w:sz w:val="18"/>
                                <w:szCs w:val="18"/>
                                <w:lang w:val="en-US" w:eastAsia="zh-CN"/>
                              </w:rPr>
                            </w:pPr>
                          </w:p>
                          <w:p w14:paraId="58121ABA">
                            <w:pPr>
                              <w:ind w:firstLine="361" w:firstLineChars="200"/>
                              <w:rPr>
                                <w:rFonts w:hint="eastAsia" w:ascii="仿宋" w:hAnsi="仿宋" w:eastAsia="仿宋"/>
                                <w:b/>
                                <w:sz w:val="18"/>
                                <w:szCs w:val="18"/>
                                <w:lang w:val="en-US" w:eastAsia="zh-CN"/>
                              </w:rPr>
                            </w:pPr>
                          </w:p>
                          <w:p w14:paraId="14B8050B">
                            <w:pPr>
                              <w:ind w:firstLine="361" w:firstLineChars="200"/>
                              <w:rPr>
                                <w:rFonts w:hint="eastAsia" w:ascii="仿宋" w:hAnsi="仿宋" w:eastAsia="仿宋"/>
                                <w:b/>
                                <w:sz w:val="18"/>
                                <w:szCs w:val="18"/>
                                <w:lang w:val="en-US" w:eastAsia="zh-CN"/>
                              </w:rPr>
                            </w:pPr>
                          </w:p>
                          <w:p w14:paraId="660475B8">
                            <w:pPr>
                              <w:ind w:firstLine="361" w:firstLineChars="200"/>
                              <w:rPr>
                                <w:rFonts w:hint="eastAsia" w:ascii="仿宋" w:hAnsi="仿宋" w:eastAsia="仿宋"/>
                                <w:b/>
                                <w:sz w:val="18"/>
                                <w:szCs w:val="18"/>
                                <w:lang w:val="en-US" w:eastAsia="zh-CN"/>
                              </w:rPr>
                            </w:pPr>
                          </w:p>
                          <w:p w14:paraId="6AB4EA7E">
                            <w:pPr>
                              <w:ind w:firstLine="361" w:firstLineChars="200"/>
                              <w:rPr>
                                <w:rFonts w:hint="eastAsia" w:ascii="仿宋" w:hAnsi="仿宋" w:eastAsia="仿宋"/>
                                <w:b/>
                                <w:sz w:val="18"/>
                                <w:szCs w:val="18"/>
                                <w:lang w:val="en-US" w:eastAsia="zh-CN"/>
                              </w:rPr>
                            </w:pPr>
                          </w:p>
                          <w:p w14:paraId="044928DA">
                            <w:pPr>
                              <w:ind w:firstLine="361" w:firstLineChars="200"/>
                              <w:rPr>
                                <w:rFonts w:hint="eastAsia" w:ascii="仿宋" w:hAnsi="仿宋" w:eastAsia="仿宋"/>
                                <w:b/>
                                <w:sz w:val="18"/>
                                <w:szCs w:val="18"/>
                                <w:lang w:val="en-US" w:eastAsia="zh-CN"/>
                              </w:rPr>
                            </w:pPr>
                          </w:p>
                          <w:p w14:paraId="79B4ACC3">
                            <w:pPr>
                              <w:ind w:firstLine="361" w:firstLineChars="200"/>
                              <w:rPr>
                                <w:rFonts w:hint="eastAsia" w:ascii="仿宋" w:hAnsi="仿宋" w:eastAsia="仿宋"/>
                                <w:b/>
                                <w:sz w:val="18"/>
                                <w:szCs w:val="18"/>
                                <w:lang w:val="en-US" w:eastAsia="zh-CN"/>
                              </w:rPr>
                            </w:pPr>
                          </w:p>
                          <w:p w14:paraId="5DA7B32B">
                            <w:pPr>
                              <w:ind w:firstLine="361" w:firstLineChars="200"/>
                              <w:rPr>
                                <w:rFonts w:hint="eastAsia" w:ascii="仿宋" w:hAnsi="仿宋" w:eastAsia="仿宋"/>
                                <w:b/>
                                <w:sz w:val="18"/>
                                <w:szCs w:val="18"/>
                                <w:lang w:val="en-US" w:eastAsia="zh-CN"/>
                              </w:rPr>
                            </w:pPr>
                          </w:p>
                          <w:p w14:paraId="3063EF5F">
                            <w:pPr>
                              <w:ind w:firstLine="361" w:firstLineChars="200"/>
                              <w:rPr>
                                <w:rFonts w:hint="eastAsia" w:ascii="仿宋" w:hAnsi="仿宋" w:eastAsia="仿宋"/>
                                <w:b/>
                                <w:sz w:val="18"/>
                                <w:szCs w:val="18"/>
                                <w:lang w:val="en-US" w:eastAsia="zh-CN"/>
                              </w:rPr>
                            </w:pPr>
                          </w:p>
                          <w:p w14:paraId="2857041B">
                            <w:pPr>
                              <w:ind w:firstLine="361" w:firstLineChars="200"/>
                              <w:rPr>
                                <w:rFonts w:hint="eastAsia" w:ascii="仿宋" w:hAnsi="仿宋" w:eastAsia="仿宋"/>
                                <w:b/>
                                <w:sz w:val="18"/>
                                <w:szCs w:val="18"/>
                                <w:lang w:val="en-US" w:eastAsia="zh-CN"/>
                              </w:rPr>
                            </w:pPr>
                          </w:p>
                          <w:p w14:paraId="67355F86">
                            <w:pPr>
                              <w:ind w:firstLine="361" w:firstLineChars="200"/>
                              <w:rPr>
                                <w:rFonts w:hint="eastAsia" w:ascii="仿宋" w:hAnsi="仿宋" w:eastAsia="仿宋"/>
                                <w:b/>
                                <w:sz w:val="18"/>
                                <w:szCs w:val="18"/>
                                <w:lang w:val="en-US" w:eastAsia="zh-CN"/>
                              </w:rPr>
                            </w:pPr>
                          </w:p>
                          <w:p w14:paraId="16A250DC">
                            <w:pPr>
                              <w:ind w:firstLine="361" w:firstLineChars="200"/>
                              <w:rPr>
                                <w:rFonts w:hint="eastAsia" w:ascii="仿宋" w:hAnsi="仿宋" w:eastAsia="仿宋"/>
                                <w:b/>
                                <w:sz w:val="18"/>
                                <w:szCs w:val="18"/>
                                <w:lang w:val="en-US" w:eastAsia="zh-CN"/>
                              </w:rPr>
                            </w:pPr>
                          </w:p>
                          <w:p w14:paraId="0876096D">
                            <w:pPr>
                              <w:ind w:firstLine="361" w:firstLineChars="200"/>
                              <w:rPr>
                                <w:rFonts w:hint="eastAsia" w:ascii="仿宋" w:hAnsi="仿宋" w:eastAsia="仿宋"/>
                                <w:b/>
                                <w:sz w:val="18"/>
                                <w:szCs w:val="18"/>
                                <w:lang w:val="en-US" w:eastAsia="zh-CN"/>
                              </w:rPr>
                            </w:pPr>
                          </w:p>
                          <w:p w14:paraId="25F2184E">
                            <w:pPr>
                              <w:ind w:firstLine="361" w:firstLineChars="200"/>
                              <w:rPr>
                                <w:rFonts w:hint="eastAsia" w:ascii="仿宋" w:hAnsi="仿宋" w:eastAsia="仿宋"/>
                                <w:b/>
                                <w:sz w:val="18"/>
                                <w:szCs w:val="18"/>
                                <w:lang w:val="en-US" w:eastAsia="zh-CN"/>
                              </w:rPr>
                            </w:pPr>
                          </w:p>
                          <w:p w14:paraId="30F909A1">
                            <w:pPr>
                              <w:ind w:firstLine="361" w:firstLineChars="200"/>
                              <w:rPr>
                                <w:rFonts w:hint="eastAsia" w:ascii="仿宋" w:hAnsi="仿宋" w:eastAsia="仿宋"/>
                                <w:b/>
                                <w:sz w:val="18"/>
                                <w:szCs w:val="18"/>
                                <w:lang w:val="en-US" w:eastAsia="zh-CN"/>
                              </w:rPr>
                            </w:pPr>
                          </w:p>
                          <w:p w14:paraId="074C5BAB">
                            <w:pPr>
                              <w:ind w:firstLine="361" w:firstLineChars="200"/>
                              <w:rPr>
                                <w:rFonts w:hint="eastAsia" w:ascii="仿宋" w:hAnsi="仿宋" w:eastAsia="仿宋"/>
                                <w:b/>
                                <w:sz w:val="18"/>
                                <w:szCs w:val="18"/>
                                <w:lang w:val="en-US" w:eastAsia="zh-CN"/>
                              </w:rPr>
                            </w:pPr>
                          </w:p>
                          <w:p w14:paraId="1E63166C">
                            <w:pPr>
                              <w:ind w:firstLine="361" w:firstLineChars="200"/>
                              <w:rPr>
                                <w:rFonts w:hint="eastAsia" w:ascii="仿宋" w:hAnsi="仿宋" w:eastAsia="仿宋"/>
                                <w:b/>
                                <w:sz w:val="18"/>
                                <w:szCs w:val="18"/>
                                <w:lang w:val="en-US" w:eastAsia="zh-CN"/>
                              </w:rPr>
                            </w:pPr>
                          </w:p>
                          <w:p w14:paraId="69068B97">
                            <w:pPr>
                              <w:ind w:firstLine="361" w:firstLineChars="200"/>
                              <w:rPr>
                                <w:rFonts w:hint="eastAsia" w:ascii="仿宋" w:hAnsi="仿宋" w:eastAsia="仿宋"/>
                                <w:b/>
                                <w:sz w:val="18"/>
                                <w:szCs w:val="18"/>
                                <w:lang w:val="en-US" w:eastAsia="zh-CN"/>
                              </w:rPr>
                            </w:pPr>
                          </w:p>
                          <w:p w14:paraId="092CB0CA">
                            <w:pPr>
                              <w:ind w:firstLine="361" w:firstLineChars="200"/>
                              <w:rPr>
                                <w:rFonts w:hint="eastAsia" w:ascii="仿宋" w:hAnsi="仿宋" w:eastAsia="仿宋"/>
                                <w:b/>
                                <w:sz w:val="18"/>
                                <w:szCs w:val="18"/>
                                <w:lang w:val="en-US" w:eastAsia="zh-CN"/>
                              </w:rPr>
                            </w:pPr>
                          </w:p>
                          <w:p w14:paraId="7D1FA011">
                            <w:pPr>
                              <w:ind w:firstLine="361" w:firstLineChars="200"/>
                              <w:rPr>
                                <w:rFonts w:hint="eastAsia" w:ascii="仿宋" w:hAnsi="仿宋" w:eastAsia="仿宋"/>
                                <w:b/>
                                <w:sz w:val="18"/>
                                <w:szCs w:val="18"/>
                                <w:lang w:val="en-US" w:eastAsia="zh-CN"/>
                              </w:rPr>
                            </w:pPr>
                          </w:p>
                          <w:p w14:paraId="11522574">
                            <w:pPr>
                              <w:ind w:firstLine="361" w:firstLineChars="200"/>
                              <w:rPr>
                                <w:rFonts w:hint="eastAsia" w:ascii="仿宋" w:hAnsi="仿宋" w:eastAsia="仿宋"/>
                                <w:b/>
                                <w:sz w:val="18"/>
                                <w:szCs w:val="18"/>
                                <w:lang w:val="en-US" w:eastAsia="zh-CN"/>
                              </w:rPr>
                            </w:pPr>
                          </w:p>
                          <w:p w14:paraId="5F7409DA">
                            <w:pPr>
                              <w:ind w:firstLine="361" w:firstLineChars="200"/>
                              <w:rPr>
                                <w:rFonts w:hint="eastAsia" w:ascii="仿宋" w:hAnsi="仿宋" w:eastAsia="仿宋"/>
                                <w:b/>
                                <w:sz w:val="18"/>
                                <w:szCs w:val="18"/>
                                <w:lang w:val="en-US" w:eastAsia="zh-CN"/>
                              </w:rPr>
                            </w:pPr>
                          </w:p>
                          <w:p w14:paraId="1F52942D">
                            <w:pPr>
                              <w:ind w:firstLine="361" w:firstLineChars="200"/>
                              <w:rPr>
                                <w:rFonts w:hint="eastAsia" w:ascii="仿宋" w:hAnsi="仿宋" w:eastAsia="仿宋"/>
                                <w:b/>
                                <w:sz w:val="18"/>
                                <w:szCs w:val="18"/>
                                <w:lang w:val="en-US" w:eastAsia="zh-CN"/>
                              </w:rPr>
                            </w:pPr>
                          </w:p>
                          <w:p w14:paraId="237429D3">
                            <w:pPr>
                              <w:ind w:firstLine="361" w:firstLineChars="200"/>
                              <w:rPr>
                                <w:rFonts w:hint="eastAsia" w:ascii="仿宋" w:hAnsi="仿宋" w:eastAsia="仿宋"/>
                                <w:b/>
                                <w:sz w:val="18"/>
                                <w:szCs w:val="18"/>
                                <w:lang w:val="en-US" w:eastAsia="zh-CN"/>
                              </w:rPr>
                            </w:pPr>
                          </w:p>
                          <w:p w14:paraId="6B65CDA1">
                            <w:pPr>
                              <w:ind w:firstLine="361" w:firstLineChars="200"/>
                              <w:rPr>
                                <w:rFonts w:hint="eastAsia" w:ascii="仿宋" w:hAnsi="仿宋" w:eastAsia="仿宋"/>
                                <w:b/>
                                <w:sz w:val="18"/>
                                <w:szCs w:val="18"/>
                                <w:lang w:val="en-US" w:eastAsia="zh-CN"/>
                              </w:rPr>
                            </w:pPr>
                          </w:p>
                          <w:p w14:paraId="5F2051A4">
                            <w:pPr>
                              <w:ind w:firstLine="361" w:firstLineChars="200"/>
                              <w:rPr>
                                <w:rFonts w:hint="eastAsia" w:ascii="仿宋" w:hAnsi="仿宋" w:eastAsia="仿宋"/>
                                <w:b/>
                                <w:sz w:val="18"/>
                                <w:szCs w:val="18"/>
                                <w:lang w:val="en-US" w:eastAsia="zh-CN"/>
                              </w:rPr>
                            </w:pPr>
                          </w:p>
                          <w:p w14:paraId="295B4FA0">
                            <w:pPr>
                              <w:ind w:firstLine="361" w:firstLineChars="200"/>
                              <w:rPr>
                                <w:rFonts w:hint="eastAsia" w:ascii="仿宋" w:hAnsi="仿宋" w:eastAsia="仿宋"/>
                                <w:b/>
                                <w:sz w:val="18"/>
                                <w:szCs w:val="18"/>
                                <w:lang w:val="en-US" w:eastAsia="zh-CN"/>
                              </w:rPr>
                            </w:pPr>
                          </w:p>
                          <w:p w14:paraId="6A5B08FE">
                            <w:pPr>
                              <w:ind w:firstLine="361" w:firstLineChars="200"/>
                              <w:rPr>
                                <w:rFonts w:hint="eastAsia" w:ascii="仿宋" w:hAnsi="仿宋" w:eastAsia="仿宋"/>
                                <w:b/>
                                <w:sz w:val="18"/>
                                <w:szCs w:val="18"/>
                                <w:lang w:val="en-US" w:eastAsia="zh-CN"/>
                              </w:rPr>
                            </w:pPr>
                          </w:p>
                          <w:p w14:paraId="2A6CC7AE">
                            <w:pPr>
                              <w:ind w:firstLine="361" w:firstLineChars="200"/>
                              <w:rPr>
                                <w:rFonts w:hint="eastAsia" w:ascii="仿宋" w:hAnsi="仿宋" w:eastAsia="仿宋"/>
                                <w:b/>
                                <w:sz w:val="18"/>
                                <w:szCs w:val="18"/>
                                <w:lang w:val="en-US" w:eastAsia="zh-CN"/>
                              </w:rPr>
                            </w:pPr>
                          </w:p>
                          <w:p w14:paraId="39DF2601">
                            <w:pPr>
                              <w:ind w:firstLine="361" w:firstLineChars="200"/>
                              <w:rPr>
                                <w:rFonts w:hint="eastAsia" w:ascii="仿宋" w:hAnsi="仿宋" w:eastAsia="仿宋"/>
                                <w:b/>
                                <w:sz w:val="18"/>
                                <w:szCs w:val="18"/>
                                <w:lang w:val="en-US" w:eastAsia="zh-CN"/>
                              </w:rPr>
                            </w:pPr>
                          </w:p>
                          <w:p w14:paraId="4CEF31CC">
                            <w:pPr>
                              <w:ind w:firstLine="361" w:firstLineChars="200"/>
                              <w:rPr>
                                <w:rFonts w:hint="eastAsia" w:ascii="仿宋" w:hAnsi="仿宋" w:eastAsia="仿宋"/>
                                <w:b/>
                                <w:sz w:val="18"/>
                                <w:szCs w:val="18"/>
                                <w:lang w:val="en-US" w:eastAsia="zh-CN"/>
                              </w:rPr>
                            </w:pPr>
                          </w:p>
                          <w:p w14:paraId="416C97FD">
                            <w:pPr>
                              <w:ind w:firstLine="361" w:firstLineChars="200"/>
                              <w:rPr>
                                <w:rFonts w:hint="eastAsia" w:ascii="仿宋" w:hAnsi="仿宋" w:eastAsia="仿宋"/>
                                <w:b/>
                                <w:sz w:val="18"/>
                                <w:szCs w:val="18"/>
                                <w:lang w:val="en-US" w:eastAsia="zh-CN"/>
                              </w:rPr>
                            </w:pPr>
                          </w:p>
                          <w:p w14:paraId="502A1648">
                            <w:pPr>
                              <w:ind w:firstLine="361" w:firstLineChars="200"/>
                              <w:rPr>
                                <w:rFonts w:hint="eastAsia" w:ascii="仿宋" w:hAnsi="仿宋" w:eastAsia="仿宋"/>
                                <w:b/>
                                <w:sz w:val="18"/>
                                <w:szCs w:val="18"/>
                                <w:lang w:val="en-US" w:eastAsia="zh-CN"/>
                              </w:rPr>
                            </w:pPr>
                          </w:p>
                          <w:p w14:paraId="1DB9A640">
                            <w:pPr>
                              <w:ind w:firstLine="361" w:firstLineChars="200"/>
                              <w:rPr>
                                <w:rFonts w:hint="eastAsia" w:ascii="仿宋" w:hAnsi="仿宋" w:eastAsia="仿宋"/>
                                <w:b/>
                                <w:sz w:val="18"/>
                                <w:szCs w:val="18"/>
                                <w:lang w:val="en-US" w:eastAsia="zh-CN"/>
                              </w:rPr>
                            </w:pPr>
                          </w:p>
                          <w:p w14:paraId="0FD3B29D">
                            <w:pPr>
                              <w:ind w:firstLine="361" w:firstLineChars="200"/>
                              <w:rPr>
                                <w:rFonts w:hint="eastAsia" w:ascii="仿宋" w:hAnsi="仿宋" w:eastAsia="仿宋"/>
                                <w:b/>
                                <w:sz w:val="18"/>
                                <w:szCs w:val="18"/>
                                <w:lang w:val="en-US" w:eastAsia="zh-CN"/>
                              </w:rPr>
                            </w:pPr>
                          </w:p>
                          <w:p w14:paraId="13EDF64D">
                            <w:pPr>
                              <w:ind w:firstLine="361" w:firstLineChars="200"/>
                              <w:rPr>
                                <w:rFonts w:hint="eastAsia" w:ascii="仿宋" w:hAnsi="仿宋" w:eastAsia="仿宋"/>
                                <w:b/>
                                <w:sz w:val="18"/>
                                <w:szCs w:val="18"/>
                                <w:lang w:val="en-US" w:eastAsia="zh-CN"/>
                              </w:rPr>
                            </w:pPr>
                          </w:p>
                          <w:p w14:paraId="2AF98928">
                            <w:pPr>
                              <w:ind w:firstLine="361" w:firstLineChars="200"/>
                              <w:rPr>
                                <w:rFonts w:hint="eastAsia" w:ascii="仿宋" w:hAnsi="仿宋" w:eastAsia="仿宋"/>
                                <w:b/>
                                <w:sz w:val="18"/>
                                <w:szCs w:val="18"/>
                                <w:lang w:val="en-US" w:eastAsia="zh-CN"/>
                              </w:rPr>
                            </w:pPr>
                          </w:p>
                          <w:p w14:paraId="6E26F2A8">
                            <w:pPr>
                              <w:ind w:firstLine="361" w:firstLineChars="200"/>
                              <w:rPr>
                                <w:rFonts w:hint="eastAsia" w:ascii="仿宋" w:hAnsi="仿宋" w:eastAsia="仿宋"/>
                                <w:b/>
                                <w:sz w:val="18"/>
                                <w:szCs w:val="18"/>
                                <w:lang w:val="en-US" w:eastAsia="zh-CN"/>
                              </w:rPr>
                            </w:pPr>
                          </w:p>
                          <w:p w14:paraId="1BE1B58B">
                            <w:pPr>
                              <w:ind w:firstLine="361" w:firstLineChars="200"/>
                              <w:rPr>
                                <w:rFonts w:hint="eastAsia" w:ascii="仿宋" w:hAnsi="仿宋" w:eastAsia="仿宋"/>
                                <w:b/>
                                <w:sz w:val="18"/>
                                <w:szCs w:val="18"/>
                                <w:lang w:val="en-US" w:eastAsia="zh-CN"/>
                              </w:rPr>
                            </w:pPr>
                          </w:p>
                          <w:p w14:paraId="530D2D38">
                            <w:pPr>
                              <w:ind w:firstLine="361" w:firstLineChars="200"/>
                              <w:rPr>
                                <w:rFonts w:hint="default" w:ascii="仿宋" w:hAnsi="仿宋" w:eastAsia="仿宋"/>
                                <w:b/>
                                <w:sz w:val="18"/>
                                <w:szCs w:val="18"/>
                                <w:lang w:val="en-US" w:eastAsia="zh-CN"/>
                              </w:rPr>
                            </w:pPr>
                          </w:p>
                          <w:p w14:paraId="434660B8">
                            <w:pPr>
                              <w:ind w:firstLine="361" w:firstLineChars="200"/>
                              <w:rPr>
                                <w:rFonts w:hint="eastAsia" w:ascii="仿宋" w:hAnsi="仿宋" w:eastAsia="仿宋"/>
                                <w:b/>
                                <w:sz w:val="18"/>
                                <w:szCs w:val="18"/>
                              </w:rPr>
                            </w:pPr>
                          </w:p>
                          <w:p w14:paraId="14C7ED8E">
                            <w:pPr>
                              <w:ind w:firstLine="361" w:firstLineChars="200"/>
                              <w:rPr>
                                <w:rFonts w:hint="default" w:ascii="仿宋" w:hAnsi="仿宋" w:eastAsia="仿宋"/>
                                <w:b/>
                                <w:sz w:val="18"/>
                                <w:szCs w:val="18"/>
                              </w:rPr>
                            </w:pPr>
                          </w:p>
                          <w:p w14:paraId="525AF84E">
                            <w:pPr>
                              <w:ind w:firstLine="361" w:firstLineChars="200"/>
                              <w:rPr>
                                <w:rFonts w:hint="default" w:ascii="仿宋" w:hAnsi="仿宋" w:eastAsia="仿宋"/>
                                <w:b/>
                                <w:sz w:val="18"/>
                                <w:szCs w:val="18"/>
                              </w:rPr>
                            </w:pPr>
                          </w:p>
                          <w:p w14:paraId="11B9B67C">
                            <w:pPr>
                              <w:ind w:firstLine="361" w:firstLineChars="200"/>
                              <w:rPr>
                                <w:rFonts w:hint="default" w:ascii="仿宋" w:hAnsi="仿宋" w:eastAsia="仿宋"/>
                                <w:b/>
                                <w:sz w:val="18"/>
                                <w:szCs w:val="18"/>
                              </w:rPr>
                            </w:pPr>
                          </w:p>
                          <w:p w14:paraId="2EB830ED">
                            <w:pPr>
                              <w:ind w:firstLine="361" w:firstLineChars="200"/>
                              <w:rPr>
                                <w:rFonts w:hint="default" w:ascii="仿宋" w:hAnsi="仿宋" w:eastAsia="仿宋"/>
                                <w:b/>
                                <w:sz w:val="18"/>
                                <w:szCs w:val="18"/>
                              </w:rPr>
                            </w:pPr>
                          </w:p>
                          <w:p w14:paraId="1984E290">
                            <w:pPr>
                              <w:ind w:firstLine="361" w:firstLineChars="200"/>
                              <w:rPr>
                                <w:rFonts w:hint="default" w:ascii="仿宋" w:hAnsi="仿宋" w:eastAsia="仿宋"/>
                                <w:b/>
                                <w:sz w:val="18"/>
                                <w:szCs w:val="18"/>
                              </w:rPr>
                            </w:pPr>
                          </w:p>
                          <w:p w14:paraId="06C0C262">
                            <w:pPr>
                              <w:ind w:firstLine="361" w:firstLineChars="200"/>
                              <w:rPr>
                                <w:rFonts w:hint="default" w:ascii="仿宋" w:hAnsi="仿宋" w:eastAsia="仿宋"/>
                                <w:b/>
                                <w:sz w:val="18"/>
                                <w:szCs w:val="18"/>
                              </w:rPr>
                            </w:pPr>
                          </w:p>
                          <w:p w14:paraId="444F6108">
                            <w:pPr>
                              <w:ind w:firstLine="361" w:firstLineChars="200"/>
                              <w:rPr>
                                <w:rFonts w:hint="default" w:ascii="仿宋" w:hAnsi="仿宋" w:eastAsia="仿宋"/>
                                <w:b/>
                                <w:sz w:val="18"/>
                                <w:szCs w:val="18"/>
                              </w:rPr>
                            </w:pPr>
                          </w:p>
                          <w:p w14:paraId="00C2D7AF">
                            <w:pPr>
                              <w:ind w:firstLine="361" w:firstLineChars="200"/>
                              <w:rPr>
                                <w:rFonts w:hint="default" w:ascii="仿宋" w:hAnsi="仿宋" w:eastAsia="仿宋"/>
                                <w:b/>
                                <w:sz w:val="18"/>
                                <w:szCs w:val="18"/>
                              </w:rPr>
                            </w:pPr>
                          </w:p>
                          <w:p w14:paraId="38EC6197">
                            <w:pPr>
                              <w:ind w:firstLine="361" w:firstLineChars="200"/>
                              <w:rPr>
                                <w:rFonts w:hint="default" w:ascii="仿宋" w:hAnsi="仿宋" w:eastAsia="仿宋"/>
                                <w:b/>
                                <w:sz w:val="18"/>
                                <w:szCs w:val="18"/>
                              </w:rPr>
                            </w:pPr>
                          </w:p>
                          <w:p w14:paraId="253E928B">
                            <w:pPr>
                              <w:ind w:firstLine="361" w:firstLineChars="200"/>
                              <w:rPr>
                                <w:rFonts w:hint="default" w:ascii="仿宋" w:hAnsi="仿宋" w:eastAsia="仿宋"/>
                                <w:b/>
                                <w:sz w:val="18"/>
                                <w:szCs w:val="18"/>
                              </w:rPr>
                            </w:pPr>
                          </w:p>
                          <w:p w14:paraId="1C06A57A">
                            <w:pPr>
                              <w:ind w:firstLine="361" w:firstLineChars="200"/>
                              <w:rPr>
                                <w:rFonts w:hint="default" w:ascii="仿宋" w:hAnsi="仿宋" w:eastAsia="仿宋"/>
                                <w:b/>
                                <w:sz w:val="18"/>
                                <w:szCs w:val="18"/>
                              </w:rPr>
                            </w:pPr>
                          </w:p>
                          <w:p w14:paraId="31D08EAF">
                            <w:pPr>
                              <w:ind w:firstLine="361" w:firstLineChars="200"/>
                              <w:rPr>
                                <w:rFonts w:hint="default" w:ascii="仿宋" w:hAnsi="仿宋" w:eastAsia="仿宋"/>
                                <w:b/>
                                <w:sz w:val="18"/>
                                <w:szCs w:val="18"/>
                              </w:rPr>
                            </w:pPr>
                          </w:p>
                          <w:p w14:paraId="0BD31F0C">
                            <w:pPr>
                              <w:ind w:firstLine="361" w:firstLineChars="200"/>
                              <w:rPr>
                                <w:rFonts w:hint="default" w:ascii="仿宋" w:hAnsi="仿宋" w:eastAsia="仿宋"/>
                                <w:b/>
                                <w:sz w:val="18"/>
                                <w:szCs w:val="18"/>
                              </w:rPr>
                            </w:pPr>
                          </w:p>
                          <w:p w14:paraId="3D01F8D6">
                            <w:pPr>
                              <w:ind w:firstLine="361" w:firstLineChars="200"/>
                              <w:rPr>
                                <w:rFonts w:hint="default" w:ascii="仿宋" w:hAnsi="仿宋" w:eastAsia="仿宋"/>
                                <w:b/>
                                <w:sz w:val="18"/>
                                <w:szCs w:val="18"/>
                              </w:rPr>
                            </w:pPr>
                          </w:p>
                          <w:p w14:paraId="06D75F72">
                            <w:pPr>
                              <w:ind w:firstLine="361" w:firstLineChars="200"/>
                              <w:rPr>
                                <w:rFonts w:hint="default" w:ascii="仿宋" w:hAnsi="仿宋" w:eastAsia="仿宋"/>
                                <w:b/>
                                <w:sz w:val="18"/>
                                <w:szCs w:val="18"/>
                              </w:rPr>
                            </w:pPr>
                          </w:p>
                          <w:p w14:paraId="30B25C10">
                            <w:pPr>
                              <w:ind w:firstLine="361" w:firstLineChars="200"/>
                              <w:rPr>
                                <w:rFonts w:hint="default" w:ascii="仿宋" w:hAnsi="仿宋" w:eastAsia="仿宋"/>
                                <w:b/>
                                <w:sz w:val="18"/>
                                <w:szCs w:val="18"/>
                              </w:rPr>
                            </w:pPr>
                          </w:p>
                          <w:p w14:paraId="717763DC">
                            <w:pPr>
                              <w:ind w:firstLine="361" w:firstLineChars="200"/>
                              <w:rPr>
                                <w:rFonts w:hint="default" w:ascii="仿宋" w:hAnsi="仿宋" w:eastAsia="仿宋"/>
                                <w:b/>
                                <w:sz w:val="18"/>
                                <w:szCs w:val="18"/>
                              </w:rPr>
                            </w:pPr>
                          </w:p>
                          <w:p w14:paraId="2101A0AB">
                            <w:pPr>
                              <w:ind w:firstLine="361" w:firstLineChars="200"/>
                              <w:rPr>
                                <w:rFonts w:hint="default" w:ascii="仿宋" w:hAnsi="仿宋" w:eastAsia="仿宋"/>
                                <w:b/>
                                <w:sz w:val="18"/>
                                <w:szCs w:val="18"/>
                              </w:rPr>
                            </w:pPr>
                          </w:p>
                          <w:p w14:paraId="484F0586">
                            <w:pPr>
                              <w:ind w:firstLine="361" w:firstLineChars="200"/>
                              <w:rPr>
                                <w:rFonts w:hint="default" w:ascii="仿宋" w:hAnsi="仿宋" w:eastAsia="仿宋"/>
                                <w:b/>
                                <w:sz w:val="18"/>
                                <w:szCs w:val="18"/>
                              </w:rPr>
                            </w:pPr>
                          </w:p>
                          <w:p w14:paraId="3EC0E70C">
                            <w:pPr>
                              <w:ind w:firstLine="361" w:firstLineChars="200"/>
                              <w:rPr>
                                <w:rFonts w:hint="default" w:ascii="仿宋" w:hAnsi="仿宋" w:eastAsia="仿宋"/>
                                <w:b/>
                                <w:sz w:val="18"/>
                                <w:szCs w:val="18"/>
                              </w:rPr>
                            </w:pPr>
                          </w:p>
                          <w:p w14:paraId="66014689">
                            <w:pPr>
                              <w:ind w:firstLine="361" w:firstLineChars="200"/>
                              <w:rPr>
                                <w:rFonts w:hint="default" w:ascii="仿宋" w:hAnsi="仿宋" w:eastAsia="仿宋"/>
                                <w:b/>
                                <w:sz w:val="18"/>
                                <w:szCs w:val="18"/>
                              </w:rPr>
                            </w:pPr>
                          </w:p>
                          <w:p w14:paraId="178E7903">
                            <w:pPr>
                              <w:ind w:firstLine="361" w:firstLineChars="200"/>
                              <w:rPr>
                                <w:rFonts w:hint="default" w:ascii="仿宋" w:hAnsi="仿宋" w:eastAsia="仿宋"/>
                                <w:b/>
                                <w:sz w:val="18"/>
                                <w:szCs w:val="18"/>
                              </w:rPr>
                            </w:pPr>
                          </w:p>
                          <w:p w14:paraId="21F549D4">
                            <w:pPr>
                              <w:ind w:firstLine="361" w:firstLineChars="200"/>
                              <w:rPr>
                                <w:rFonts w:hint="default" w:ascii="仿宋" w:hAnsi="仿宋" w:eastAsia="仿宋"/>
                                <w:b/>
                                <w:sz w:val="18"/>
                                <w:szCs w:val="18"/>
                              </w:rPr>
                            </w:pPr>
                          </w:p>
                          <w:p w14:paraId="151CF9A0">
                            <w:pPr>
                              <w:ind w:firstLine="361" w:firstLineChars="200"/>
                              <w:rPr>
                                <w:rFonts w:hint="default" w:ascii="仿宋" w:hAnsi="仿宋" w:eastAsia="仿宋"/>
                                <w:b/>
                                <w:sz w:val="18"/>
                                <w:szCs w:val="18"/>
                              </w:rPr>
                            </w:pPr>
                          </w:p>
                          <w:p w14:paraId="76C3CD75">
                            <w:pPr>
                              <w:ind w:firstLine="361" w:firstLineChars="200"/>
                              <w:rPr>
                                <w:rFonts w:hint="default" w:ascii="仿宋" w:hAnsi="仿宋" w:eastAsia="仿宋"/>
                                <w:b/>
                                <w:sz w:val="18"/>
                                <w:szCs w:val="18"/>
                              </w:rPr>
                            </w:pPr>
                          </w:p>
                          <w:p w14:paraId="55F06C07">
                            <w:pPr>
                              <w:ind w:firstLine="361" w:firstLineChars="200"/>
                              <w:rPr>
                                <w:rFonts w:hint="default" w:ascii="仿宋" w:hAnsi="仿宋" w:eastAsia="仿宋"/>
                                <w:b/>
                                <w:sz w:val="18"/>
                                <w:szCs w:val="18"/>
                              </w:rPr>
                            </w:pPr>
                          </w:p>
                          <w:p w14:paraId="6895F440">
                            <w:pPr>
                              <w:ind w:firstLine="361" w:firstLineChars="200"/>
                              <w:rPr>
                                <w:rFonts w:hint="default" w:ascii="仿宋" w:hAnsi="仿宋" w:eastAsia="仿宋"/>
                                <w:b/>
                                <w:sz w:val="18"/>
                                <w:szCs w:val="18"/>
                              </w:rPr>
                            </w:pPr>
                          </w:p>
                          <w:p w14:paraId="6E3614B7">
                            <w:pPr>
                              <w:ind w:firstLine="361" w:firstLineChars="200"/>
                              <w:rPr>
                                <w:rFonts w:hint="default" w:ascii="仿宋" w:hAnsi="仿宋" w:eastAsia="仿宋"/>
                                <w:b/>
                                <w:sz w:val="18"/>
                                <w:szCs w:val="18"/>
                              </w:rPr>
                            </w:pPr>
                          </w:p>
                          <w:p w14:paraId="6650FE3C">
                            <w:pPr>
                              <w:ind w:firstLine="361" w:firstLineChars="200"/>
                              <w:rPr>
                                <w:rFonts w:hint="default" w:ascii="仿宋" w:hAnsi="仿宋" w:eastAsia="仿宋"/>
                                <w:b/>
                                <w:sz w:val="18"/>
                                <w:szCs w:val="18"/>
                              </w:rPr>
                            </w:pPr>
                          </w:p>
                          <w:p w14:paraId="6004138B">
                            <w:pPr>
                              <w:ind w:firstLine="361" w:firstLineChars="200"/>
                              <w:rPr>
                                <w:rFonts w:hint="default" w:ascii="仿宋" w:hAnsi="仿宋" w:eastAsia="仿宋"/>
                                <w:b/>
                                <w:sz w:val="18"/>
                                <w:szCs w:val="18"/>
                              </w:rPr>
                            </w:pPr>
                          </w:p>
                          <w:p w14:paraId="47442279">
                            <w:pPr>
                              <w:ind w:firstLine="361" w:firstLineChars="200"/>
                              <w:rPr>
                                <w:rFonts w:hint="default" w:ascii="仿宋" w:hAnsi="仿宋" w:eastAsia="仿宋"/>
                                <w:b/>
                                <w:sz w:val="18"/>
                                <w:szCs w:val="18"/>
                              </w:rPr>
                            </w:pPr>
                          </w:p>
                          <w:p w14:paraId="5BDC0BDF">
                            <w:pPr>
                              <w:ind w:firstLine="361" w:firstLineChars="200"/>
                              <w:rPr>
                                <w:rFonts w:hint="default" w:ascii="仿宋" w:hAnsi="仿宋" w:eastAsia="仿宋"/>
                                <w:b/>
                                <w:sz w:val="18"/>
                                <w:szCs w:val="18"/>
                              </w:rPr>
                            </w:pPr>
                          </w:p>
                          <w:p w14:paraId="0DB4DD70">
                            <w:pPr>
                              <w:ind w:firstLine="361" w:firstLineChars="200"/>
                              <w:rPr>
                                <w:rFonts w:hint="default" w:ascii="仿宋" w:hAnsi="仿宋" w:eastAsia="仿宋"/>
                                <w:b/>
                                <w:sz w:val="18"/>
                                <w:szCs w:val="18"/>
                              </w:rPr>
                            </w:pPr>
                          </w:p>
                          <w:p w14:paraId="4F0D8DB4">
                            <w:pPr>
                              <w:ind w:firstLine="361" w:firstLineChars="200"/>
                              <w:rPr>
                                <w:rFonts w:hint="default" w:ascii="仿宋" w:hAnsi="仿宋" w:eastAsia="仿宋"/>
                                <w:b/>
                                <w:sz w:val="18"/>
                                <w:szCs w:val="18"/>
                              </w:rPr>
                            </w:pPr>
                          </w:p>
                          <w:p w14:paraId="78C446D5">
                            <w:pPr>
                              <w:ind w:firstLine="361" w:firstLineChars="200"/>
                              <w:rPr>
                                <w:rFonts w:hint="default" w:ascii="仿宋" w:hAnsi="仿宋" w:eastAsia="仿宋"/>
                                <w:b/>
                                <w:sz w:val="18"/>
                                <w:szCs w:val="18"/>
                              </w:rPr>
                            </w:pPr>
                          </w:p>
                          <w:p w14:paraId="52F0C83A">
                            <w:pPr>
                              <w:ind w:firstLine="361" w:firstLineChars="200"/>
                              <w:rPr>
                                <w:rFonts w:hint="default" w:ascii="仿宋" w:hAnsi="仿宋" w:eastAsia="仿宋"/>
                                <w:b/>
                                <w:sz w:val="18"/>
                                <w:szCs w:val="18"/>
                              </w:rPr>
                            </w:pPr>
                          </w:p>
                          <w:p w14:paraId="41451C7A">
                            <w:pPr>
                              <w:ind w:firstLine="361" w:firstLineChars="200"/>
                              <w:rPr>
                                <w:rFonts w:hint="default" w:ascii="仿宋" w:hAnsi="仿宋" w:eastAsia="仿宋"/>
                                <w:b/>
                                <w:sz w:val="18"/>
                                <w:szCs w:val="18"/>
                              </w:rPr>
                            </w:pPr>
                          </w:p>
                          <w:p w14:paraId="4CCB4A60">
                            <w:pPr>
                              <w:ind w:firstLine="361" w:firstLineChars="200"/>
                              <w:rPr>
                                <w:rFonts w:hint="default" w:ascii="仿宋" w:hAnsi="仿宋" w:eastAsia="仿宋"/>
                                <w:b/>
                                <w:sz w:val="18"/>
                                <w:szCs w:val="18"/>
                              </w:rPr>
                            </w:pPr>
                          </w:p>
                          <w:p w14:paraId="22B2FA69">
                            <w:pPr>
                              <w:ind w:firstLine="361" w:firstLineChars="200"/>
                              <w:rPr>
                                <w:rFonts w:hint="default" w:ascii="仿宋" w:hAnsi="仿宋" w:eastAsia="仿宋"/>
                                <w:b/>
                                <w:sz w:val="18"/>
                                <w:szCs w:val="18"/>
                              </w:rPr>
                            </w:pPr>
                          </w:p>
                          <w:p w14:paraId="53BDE471">
                            <w:pPr>
                              <w:ind w:firstLine="361" w:firstLineChars="200"/>
                              <w:rPr>
                                <w:rFonts w:hint="default" w:ascii="仿宋" w:hAnsi="仿宋" w:eastAsia="仿宋"/>
                                <w:b/>
                                <w:sz w:val="18"/>
                                <w:szCs w:val="18"/>
                              </w:rPr>
                            </w:pPr>
                          </w:p>
                          <w:p w14:paraId="367B3460">
                            <w:pPr>
                              <w:ind w:firstLine="361" w:firstLineChars="200"/>
                              <w:rPr>
                                <w:rFonts w:hint="default" w:ascii="仿宋" w:hAnsi="仿宋" w:eastAsia="仿宋"/>
                                <w:b/>
                                <w:sz w:val="18"/>
                                <w:szCs w:val="18"/>
                              </w:rPr>
                            </w:pPr>
                          </w:p>
                          <w:p w14:paraId="49C6D9AC">
                            <w:pPr>
                              <w:ind w:firstLine="361" w:firstLineChars="200"/>
                              <w:rPr>
                                <w:rFonts w:hint="default" w:ascii="仿宋" w:hAnsi="仿宋" w:eastAsia="仿宋"/>
                                <w:b/>
                                <w:sz w:val="18"/>
                                <w:szCs w:val="18"/>
                              </w:rPr>
                            </w:pPr>
                          </w:p>
                          <w:p w14:paraId="3B6430DC">
                            <w:pPr>
                              <w:ind w:firstLine="361" w:firstLineChars="200"/>
                              <w:rPr>
                                <w:rFonts w:hint="default" w:ascii="仿宋" w:hAnsi="仿宋" w:eastAsia="仿宋"/>
                                <w:b/>
                                <w:sz w:val="18"/>
                                <w:szCs w:val="18"/>
                              </w:rPr>
                            </w:pPr>
                          </w:p>
                          <w:p w14:paraId="6262A1BC">
                            <w:pPr>
                              <w:ind w:firstLine="361" w:firstLineChars="200"/>
                              <w:rPr>
                                <w:rFonts w:hint="default" w:ascii="仿宋" w:hAnsi="仿宋" w:eastAsia="仿宋"/>
                                <w:b/>
                                <w:sz w:val="18"/>
                                <w:szCs w:val="18"/>
                              </w:rPr>
                            </w:pPr>
                          </w:p>
                          <w:p w14:paraId="56FEED94">
                            <w:pPr>
                              <w:ind w:firstLine="361" w:firstLineChars="200"/>
                              <w:rPr>
                                <w:rFonts w:hint="default" w:ascii="仿宋" w:hAnsi="仿宋" w:eastAsia="仿宋"/>
                                <w:b/>
                                <w:sz w:val="18"/>
                                <w:szCs w:val="18"/>
                              </w:rPr>
                            </w:pPr>
                          </w:p>
                          <w:p w14:paraId="1E5FBFE3">
                            <w:pPr>
                              <w:ind w:firstLine="361" w:firstLineChars="200"/>
                              <w:rPr>
                                <w:rFonts w:hint="default" w:ascii="仿宋" w:hAnsi="仿宋" w:eastAsia="仿宋"/>
                                <w:b/>
                                <w:sz w:val="18"/>
                                <w:szCs w:val="18"/>
                              </w:rPr>
                            </w:pPr>
                          </w:p>
                          <w:p w14:paraId="03EE3D34">
                            <w:pPr>
                              <w:ind w:firstLine="361" w:firstLineChars="200"/>
                              <w:rPr>
                                <w:rFonts w:hint="default" w:ascii="仿宋" w:hAnsi="仿宋" w:eastAsia="仿宋"/>
                                <w:b/>
                                <w:sz w:val="18"/>
                                <w:szCs w:val="18"/>
                              </w:rPr>
                            </w:pPr>
                          </w:p>
                          <w:p w14:paraId="6F300B86">
                            <w:pPr>
                              <w:ind w:firstLine="361" w:firstLineChars="200"/>
                              <w:rPr>
                                <w:rFonts w:hint="default" w:ascii="仿宋" w:hAnsi="仿宋" w:eastAsia="仿宋"/>
                                <w:b/>
                                <w:sz w:val="18"/>
                                <w:szCs w:val="18"/>
                              </w:rPr>
                            </w:pPr>
                          </w:p>
                          <w:p w14:paraId="1A32DD6F">
                            <w:pPr>
                              <w:ind w:firstLine="361" w:firstLineChars="200"/>
                              <w:rPr>
                                <w:rFonts w:hint="default" w:ascii="仿宋" w:hAnsi="仿宋" w:eastAsia="仿宋"/>
                                <w:b/>
                                <w:sz w:val="18"/>
                                <w:szCs w:val="18"/>
                              </w:rPr>
                            </w:pPr>
                          </w:p>
                          <w:p w14:paraId="2103DB5F">
                            <w:pPr>
                              <w:ind w:firstLine="361" w:firstLineChars="200"/>
                              <w:rPr>
                                <w:rFonts w:hint="default" w:ascii="仿宋" w:hAnsi="仿宋" w:eastAsia="仿宋"/>
                                <w:b/>
                                <w:sz w:val="18"/>
                                <w:szCs w:val="18"/>
                              </w:rPr>
                            </w:pPr>
                          </w:p>
                          <w:p w14:paraId="37933CFA">
                            <w:pPr>
                              <w:ind w:firstLine="361" w:firstLineChars="200"/>
                              <w:rPr>
                                <w:rFonts w:hint="default" w:ascii="仿宋" w:hAnsi="仿宋" w:eastAsia="仿宋"/>
                                <w:b/>
                                <w:sz w:val="18"/>
                                <w:szCs w:val="18"/>
                              </w:rPr>
                            </w:pPr>
                          </w:p>
                          <w:p w14:paraId="75383F83">
                            <w:pPr>
                              <w:ind w:firstLine="361" w:firstLineChars="200"/>
                              <w:rPr>
                                <w:rFonts w:hint="default" w:ascii="仿宋" w:hAnsi="仿宋" w:eastAsia="仿宋"/>
                                <w:b/>
                                <w:sz w:val="18"/>
                                <w:szCs w:val="18"/>
                              </w:rPr>
                            </w:pPr>
                          </w:p>
                          <w:p w14:paraId="01B01620">
                            <w:pPr>
                              <w:ind w:firstLine="361" w:firstLineChars="200"/>
                              <w:rPr>
                                <w:rFonts w:hint="default" w:ascii="仿宋" w:hAnsi="仿宋" w:eastAsia="仿宋"/>
                                <w:b/>
                                <w:sz w:val="18"/>
                                <w:szCs w:val="18"/>
                              </w:rPr>
                            </w:pPr>
                          </w:p>
                          <w:p w14:paraId="06AB5B9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05pt;margin-top:5.5pt;height:642.55pt;width:455.85pt;z-index:251659264;mso-width-relative:page;mso-height-relative:page;" fillcolor="#FFFFFF [3201]" filled="t" stroked="t" coordsize="21600,21600" o:gfxdata="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u1EiCtcAAAALAQAADwAAAAAAAAABACAAAAAiAAAAZHJzL2Rvd25yZXYueG1sUEsBAhQAFAAA&#10;AAgAh07iQNXl9ZFiAgAAwwQAAA4AAAAAAAAAAQAgAAAAJgEAAGRycy9lMm9Eb2MueG1sUEsFBgAA&#10;AAAGAAYAWQEAAPoFAAAAAA==&#10;">
                <v:fill on="t" focussize="0,0"/>
                <v:stroke weight="0.5pt" color="#000000 [3204]" joinstyle="round"/>
                <v:imagedata o:title=""/>
                <o:lock v:ext="edit" aspectratio="f"/>
                <v:textbox>
                  <w:txbxContent>
                    <w:p w14:paraId="02F32289">
                      <w:pPr>
                        <w:ind w:firstLine="361" w:firstLineChars="200"/>
                        <w:rPr>
                          <w:rFonts w:hint="eastAsia" w:ascii="仿宋" w:hAnsi="仿宋" w:eastAsia="仿宋"/>
                          <w:b/>
                          <w:sz w:val="18"/>
                          <w:szCs w:val="18"/>
                          <w:lang w:val="en-US" w:eastAsia="zh-CN"/>
                        </w:rPr>
                      </w:pPr>
                      <w:r>
                        <w:rPr>
                          <w:rFonts w:hint="eastAsia" w:ascii="仿宋" w:hAnsi="仿宋" w:eastAsia="仿宋"/>
                          <w:b/>
                          <w:sz w:val="18"/>
                          <w:szCs w:val="18"/>
                        </w:rPr>
                        <w:t>根据德育测评分的“思想政治和道德素养”、“集体观念和组织纪律”、“课堂表现和学习态度”以及“创新实践和志愿服务”四个方面的基本要求，围绕学习成绩、班级工作、校园活动、社会实践等方面</w:t>
                      </w:r>
                      <w:r>
                        <w:rPr>
                          <w:rFonts w:hint="eastAsia" w:ascii="仿宋" w:hAnsi="仿宋" w:eastAsia="仿宋"/>
                          <w:b/>
                          <w:sz w:val="18"/>
                          <w:szCs w:val="18"/>
                          <w:lang w:val="en-US" w:eastAsia="zh-CN"/>
                        </w:rPr>
                        <w:t>如实</w:t>
                      </w:r>
                      <w:r>
                        <w:rPr>
                          <w:rFonts w:hint="eastAsia" w:ascii="仿宋" w:hAnsi="仿宋" w:eastAsia="仿宋"/>
                          <w:b/>
                          <w:sz w:val="18"/>
                          <w:szCs w:val="18"/>
                        </w:rPr>
                        <w:t>展开叙述，字数1</w:t>
                      </w:r>
                      <w:r>
                        <w:rPr>
                          <w:rFonts w:ascii="仿宋" w:hAnsi="仿宋" w:eastAsia="仿宋"/>
                          <w:b/>
                          <w:sz w:val="18"/>
                          <w:szCs w:val="18"/>
                        </w:rPr>
                        <w:t>000</w:t>
                      </w:r>
                      <w:r>
                        <w:rPr>
                          <w:rFonts w:hint="eastAsia" w:ascii="仿宋" w:hAnsi="仿宋" w:eastAsia="仿宋"/>
                          <w:b/>
                          <w:sz w:val="18"/>
                          <w:szCs w:val="18"/>
                        </w:rPr>
                        <w:t>字以内。</w:t>
                      </w:r>
                      <w:r>
                        <w:rPr>
                          <w:rFonts w:hint="eastAsia" w:ascii="仿宋" w:hAnsi="仿宋" w:eastAsia="仿宋"/>
                          <w:b/>
                          <w:sz w:val="18"/>
                          <w:szCs w:val="18"/>
                          <w:lang w:val="en-US" w:eastAsia="zh-CN"/>
                        </w:rPr>
                        <w:t>文本格式为：字体小五号宋体，1.5倍行间距。</w:t>
                      </w:r>
                    </w:p>
                    <w:p w14:paraId="4EDA31EF">
                      <w:pPr>
                        <w:ind w:firstLine="361" w:firstLineChars="200"/>
                        <w:rPr>
                          <w:rFonts w:hint="eastAsia" w:ascii="仿宋" w:hAnsi="仿宋" w:eastAsia="仿宋"/>
                          <w:b/>
                          <w:sz w:val="18"/>
                          <w:szCs w:val="18"/>
                          <w:lang w:val="en-US" w:eastAsia="zh-CN"/>
                        </w:rPr>
                      </w:pPr>
                    </w:p>
                    <w:p w14:paraId="4375152D">
                      <w:pPr>
                        <w:ind w:firstLine="361" w:firstLineChars="200"/>
                        <w:rPr>
                          <w:rFonts w:hint="eastAsia" w:ascii="仿宋" w:hAnsi="仿宋" w:eastAsia="仿宋"/>
                          <w:b/>
                          <w:sz w:val="18"/>
                          <w:szCs w:val="18"/>
                          <w:lang w:val="en-US" w:eastAsia="zh-CN"/>
                        </w:rPr>
                      </w:pPr>
                    </w:p>
                    <w:p w14:paraId="76937419">
                      <w:pPr>
                        <w:ind w:firstLine="361" w:firstLineChars="200"/>
                        <w:rPr>
                          <w:rFonts w:hint="eastAsia" w:ascii="仿宋" w:hAnsi="仿宋" w:eastAsia="仿宋"/>
                          <w:b/>
                          <w:sz w:val="18"/>
                          <w:szCs w:val="18"/>
                          <w:lang w:val="en-US" w:eastAsia="zh-CN"/>
                        </w:rPr>
                      </w:pPr>
                    </w:p>
                    <w:p w14:paraId="36003012">
                      <w:pPr>
                        <w:ind w:firstLine="361" w:firstLineChars="200"/>
                        <w:rPr>
                          <w:rFonts w:hint="eastAsia" w:ascii="仿宋" w:hAnsi="仿宋" w:eastAsia="仿宋"/>
                          <w:b/>
                          <w:sz w:val="18"/>
                          <w:szCs w:val="18"/>
                          <w:lang w:val="en-US" w:eastAsia="zh-CN"/>
                        </w:rPr>
                      </w:pPr>
                    </w:p>
                    <w:p w14:paraId="5A9FCA71">
                      <w:pPr>
                        <w:ind w:firstLine="361" w:firstLineChars="200"/>
                        <w:rPr>
                          <w:rFonts w:hint="eastAsia" w:ascii="仿宋" w:hAnsi="仿宋" w:eastAsia="仿宋"/>
                          <w:b/>
                          <w:sz w:val="18"/>
                          <w:szCs w:val="18"/>
                          <w:lang w:val="en-US" w:eastAsia="zh-CN"/>
                        </w:rPr>
                      </w:pPr>
                    </w:p>
                    <w:p w14:paraId="03B36DA4">
                      <w:pPr>
                        <w:ind w:firstLine="361" w:firstLineChars="200"/>
                        <w:rPr>
                          <w:rFonts w:hint="eastAsia" w:ascii="仿宋" w:hAnsi="仿宋" w:eastAsia="仿宋"/>
                          <w:b/>
                          <w:sz w:val="18"/>
                          <w:szCs w:val="18"/>
                          <w:lang w:val="en-US" w:eastAsia="zh-CN"/>
                        </w:rPr>
                      </w:pPr>
                    </w:p>
                    <w:p w14:paraId="2A5A399E">
                      <w:pPr>
                        <w:ind w:firstLine="361" w:firstLineChars="200"/>
                        <w:rPr>
                          <w:rFonts w:hint="eastAsia" w:ascii="仿宋" w:hAnsi="仿宋" w:eastAsia="仿宋"/>
                          <w:b/>
                          <w:sz w:val="18"/>
                          <w:szCs w:val="18"/>
                          <w:lang w:val="en-US" w:eastAsia="zh-CN"/>
                        </w:rPr>
                      </w:pPr>
                    </w:p>
                    <w:p w14:paraId="6AE0A778">
                      <w:pPr>
                        <w:ind w:firstLine="361" w:firstLineChars="200"/>
                        <w:rPr>
                          <w:rFonts w:hint="eastAsia" w:ascii="仿宋" w:hAnsi="仿宋" w:eastAsia="仿宋"/>
                          <w:b/>
                          <w:sz w:val="18"/>
                          <w:szCs w:val="18"/>
                          <w:lang w:val="en-US" w:eastAsia="zh-CN"/>
                        </w:rPr>
                      </w:pPr>
                    </w:p>
                    <w:p w14:paraId="1F92D235">
                      <w:pPr>
                        <w:ind w:firstLine="361" w:firstLineChars="200"/>
                        <w:rPr>
                          <w:rFonts w:hint="eastAsia" w:ascii="仿宋" w:hAnsi="仿宋" w:eastAsia="仿宋"/>
                          <w:b/>
                          <w:sz w:val="18"/>
                          <w:szCs w:val="18"/>
                          <w:lang w:val="en-US" w:eastAsia="zh-CN"/>
                        </w:rPr>
                      </w:pPr>
                    </w:p>
                    <w:p w14:paraId="688E7AB0">
                      <w:pPr>
                        <w:ind w:firstLine="361" w:firstLineChars="200"/>
                        <w:rPr>
                          <w:rFonts w:hint="eastAsia" w:ascii="仿宋" w:hAnsi="仿宋" w:eastAsia="仿宋"/>
                          <w:b/>
                          <w:sz w:val="18"/>
                          <w:szCs w:val="18"/>
                          <w:lang w:val="en-US" w:eastAsia="zh-CN"/>
                        </w:rPr>
                      </w:pPr>
                    </w:p>
                    <w:p w14:paraId="047AE94B">
                      <w:pPr>
                        <w:ind w:firstLine="361" w:firstLineChars="200"/>
                        <w:rPr>
                          <w:rFonts w:hint="eastAsia" w:ascii="仿宋" w:hAnsi="仿宋" w:eastAsia="仿宋"/>
                          <w:b/>
                          <w:sz w:val="18"/>
                          <w:szCs w:val="18"/>
                          <w:lang w:val="en-US" w:eastAsia="zh-CN"/>
                        </w:rPr>
                      </w:pPr>
                    </w:p>
                    <w:p w14:paraId="0355FEEF">
                      <w:pPr>
                        <w:ind w:firstLine="361" w:firstLineChars="200"/>
                        <w:rPr>
                          <w:rFonts w:hint="eastAsia" w:ascii="仿宋" w:hAnsi="仿宋" w:eastAsia="仿宋"/>
                          <w:b/>
                          <w:sz w:val="18"/>
                          <w:szCs w:val="18"/>
                          <w:lang w:val="en-US" w:eastAsia="zh-CN"/>
                        </w:rPr>
                      </w:pPr>
                    </w:p>
                    <w:p w14:paraId="6580885F">
                      <w:pPr>
                        <w:ind w:firstLine="361" w:firstLineChars="200"/>
                        <w:rPr>
                          <w:rFonts w:hint="eastAsia" w:ascii="仿宋" w:hAnsi="仿宋" w:eastAsia="仿宋"/>
                          <w:b/>
                          <w:sz w:val="18"/>
                          <w:szCs w:val="18"/>
                          <w:lang w:val="en-US" w:eastAsia="zh-CN"/>
                        </w:rPr>
                      </w:pPr>
                    </w:p>
                    <w:p w14:paraId="58121ABA">
                      <w:pPr>
                        <w:ind w:firstLine="361" w:firstLineChars="200"/>
                        <w:rPr>
                          <w:rFonts w:hint="eastAsia" w:ascii="仿宋" w:hAnsi="仿宋" w:eastAsia="仿宋"/>
                          <w:b/>
                          <w:sz w:val="18"/>
                          <w:szCs w:val="18"/>
                          <w:lang w:val="en-US" w:eastAsia="zh-CN"/>
                        </w:rPr>
                      </w:pPr>
                    </w:p>
                    <w:p w14:paraId="14B8050B">
                      <w:pPr>
                        <w:ind w:firstLine="361" w:firstLineChars="200"/>
                        <w:rPr>
                          <w:rFonts w:hint="eastAsia" w:ascii="仿宋" w:hAnsi="仿宋" w:eastAsia="仿宋"/>
                          <w:b/>
                          <w:sz w:val="18"/>
                          <w:szCs w:val="18"/>
                          <w:lang w:val="en-US" w:eastAsia="zh-CN"/>
                        </w:rPr>
                      </w:pPr>
                    </w:p>
                    <w:p w14:paraId="660475B8">
                      <w:pPr>
                        <w:ind w:firstLine="361" w:firstLineChars="200"/>
                        <w:rPr>
                          <w:rFonts w:hint="eastAsia" w:ascii="仿宋" w:hAnsi="仿宋" w:eastAsia="仿宋"/>
                          <w:b/>
                          <w:sz w:val="18"/>
                          <w:szCs w:val="18"/>
                          <w:lang w:val="en-US" w:eastAsia="zh-CN"/>
                        </w:rPr>
                      </w:pPr>
                    </w:p>
                    <w:p w14:paraId="6AB4EA7E">
                      <w:pPr>
                        <w:ind w:firstLine="361" w:firstLineChars="200"/>
                        <w:rPr>
                          <w:rFonts w:hint="eastAsia" w:ascii="仿宋" w:hAnsi="仿宋" w:eastAsia="仿宋"/>
                          <w:b/>
                          <w:sz w:val="18"/>
                          <w:szCs w:val="18"/>
                          <w:lang w:val="en-US" w:eastAsia="zh-CN"/>
                        </w:rPr>
                      </w:pPr>
                    </w:p>
                    <w:p w14:paraId="044928DA">
                      <w:pPr>
                        <w:ind w:firstLine="361" w:firstLineChars="200"/>
                        <w:rPr>
                          <w:rFonts w:hint="eastAsia" w:ascii="仿宋" w:hAnsi="仿宋" w:eastAsia="仿宋"/>
                          <w:b/>
                          <w:sz w:val="18"/>
                          <w:szCs w:val="18"/>
                          <w:lang w:val="en-US" w:eastAsia="zh-CN"/>
                        </w:rPr>
                      </w:pPr>
                    </w:p>
                    <w:p w14:paraId="79B4ACC3">
                      <w:pPr>
                        <w:ind w:firstLine="361" w:firstLineChars="200"/>
                        <w:rPr>
                          <w:rFonts w:hint="eastAsia" w:ascii="仿宋" w:hAnsi="仿宋" w:eastAsia="仿宋"/>
                          <w:b/>
                          <w:sz w:val="18"/>
                          <w:szCs w:val="18"/>
                          <w:lang w:val="en-US" w:eastAsia="zh-CN"/>
                        </w:rPr>
                      </w:pPr>
                    </w:p>
                    <w:p w14:paraId="5DA7B32B">
                      <w:pPr>
                        <w:ind w:firstLine="361" w:firstLineChars="200"/>
                        <w:rPr>
                          <w:rFonts w:hint="eastAsia" w:ascii="仿宋" w:hAnsi="仿宋" w:eastAsia="仿宋"/>
                          <w:b/>
                          <w:sz w:val="18"/>
                          <w:szCs w:val="18"/>
                          <w:lang w:val="en-US" w:eastAsia="zh-CN"/>
                        </w:rPr>
                      </w:pPr>
                    </w:p>
                    <w:p w14:paraId="3063EF5F">
                      <w:pPr>
                        <w:ind w:firstLine="361" w:firstLineChars="200"/>
                        <w:rPr>
                          <w:rFonts w:hint="eastAsia" w:ascii="仿宋" w:hAnsi="仿宋" w:eastAsia="仿宋"/>
                          <w:b/>
                          <w:sz w:val="18"/>
                          <w:szCs w:val="18"/>
                          <w:lang w:val="en-US" w:eastAsia="zh-CN"/>
                        </w:rPr>
                      </w:pPr>
                    </w:p>
                    <w:p w14:paraId="2857041B">
                      <w:pPr>
                        <w:ind w:firstLine="361" w:firstLineChars="200"/>
                        <w:rPr>
                          <w:rFonts w:hint="eastAsia" w:ascii="仿宋" w:hAnsi="仿宋" w:eastAsia="仿宋"/>
                          <w:b/>
                          <w:sz w:val="18"/>
                          <w:szCs w:val="18"/>
                          <w:lang w:val="en-US" w:eastAsia="zh-CN"/>
                        </w:rPr>
                      </w:pPr>
                    </w:p>
                    <w:p w14:paraId="67355F86">
                      <w:pPr>
                        <w:ind w:firstLine="361" w:firstLineChars="200"/>
                        <w:rPr>
                          <w:rFonts w:hint="eastAsia" w:ascii="仿宋" w:hAnsi="仿宋" w:eastAsia="仿宋"/>
                          <w:b/>
                          <w:sz w:val="18"/>
                          <w:szCs w:val="18"/>
                          <w:lang w:val="en-US" w:eastAsia="zh-CN"/>
                        </w:rPr>
                      </w:pPr>
                    </w:p>
                    <w:p w14:paraId="16A250DC">
                      <w:pPr>
                        <w:ind w:firstLine="361" w:firstLineChars="200"/>
                        <w:rPr>
                          <w:rFonts w:hint="eastAsia" w:ascii="仿宋" w:hAnsi="仿宋" w:eastAsia="仿宋"/>
                          <w:b/>
                          <w:sz w:val="18"/>
                          <w:szCs w:val="18"/>
                          <w:lang w:val="en-US" w:eastAsia="zh-CN"/>
                        </w:rPr>
                      </w:pPr>
                    </w:p>
                    <w:p w14:paraId="0876096D">
                      <w:pPr>
                        <w:ind w:firstLine="361" w:firstLineChars="200"/>
                        <w:rPr>
                          <w:rFonts w:hint="eastAsia" w:ascii="仿宋" w:hAnsi="仿宋" w:eastAsia="仿宋"/>
                          <w:b/>
                          <w:sz w:val="18"/>
                          <w:szCs w:val="18"/>
                          <w:lang w:val="en-US" w:eastAsia="zh-CN"/>
                        </w:rPr>
                      </w:pPr>
                    </w:p>
                    <w:p w14:paraId="25F2184E">
                      <w:pPr>
                        <w:ind w:firstLine="361" w:firstLineChars="200"/>
                        <w:rPr>
                          <w:rFonts w:hint="eastAsia" w:ascii="仿宋" w:hAnsi="仿宋" w:eastAsia="仿宋"/>
                          <w:b/>
                          <w:sz w:val="18"/>
                          <w:szCs w:val="18"/>
                          <w:lang w:val="en-US" w:eastAsia="zh-CN"/>
                        </w:rPr>
                      </w:pPr>
                    </w:p>
                    <w:p w14:paraId="30F909A1">
                      <w:pPr>
                        <w:ind w:firstLine="361" w:firstLineChars="200"/>
                        <w:rPr>
                          <w:rFonts w:hint="eastAsia" w:ascii="仿宋" w:hAnsi="仿宋" w:eastAsia="仿宋"/>
                          <w:b/>
                          <w:sz w:val="18"/>
                          <w:szCs w:val="18"/>
                          <w:lang w:val="en-US" w:eastAsia="zh-CN"/>
                        </w:rPr>
                      </w:pPr>
                    </w:p>
                    <w:p w14:paraId="074C5BAB">
                      <w:pPr>
                        <w:ind w:firstLine="361" w:firstLineChars="200"/>
                        <w:rPr>
                          <w:rFonts w:hint="eastAsia" w:ascii="仿宋" w:hAnsi="仿宋" w:eastAsia="仿宋"/>
                          <w:b/>
                          <w:sz w:val="18"/>
                          <w:szCs w:val="18"/>
                          <w:lang w:val="en-US" w:eastAsia="zh-CN"/>
                        </w:rPr>
                      </w:pPr>
                    </w:p>
                    <w:p w14:paraId="1E63166C">
                      <w:pPr>
                        <w:ind w:firstLine="361" w:firstLineChars="200"/>
                        <w:rPr>
                          <w:rFonts w:hint="eastAsia" w:ascii="仿宋" w:hAnsi="仿宋" w:eastAsia="仿宋"/>
                          <w:b/>
                          <w:sz w:val="18"/>
                          <w:szCs w:val="18"/>
                          <w:lang w:val="en-US" w:eastAsia="zh-CN"/>
                        </w:rPr>
                      </w:pPr>
                    </w:p>
                    <w:p w14:paraId="69068B97">
                      <w:pPr>
                        <w:ind w:firstLine="361" w:firstLineChars="200"/>
                        <w:rPr>
                          <w:rFonts w:hint="eastAsia" w:ascii="仿宋" w:hAnsi="仿宋" w:eastAsia="仿宋"/>
                          <w:b/>
                          <w:sz w:val="18"/>
                          <w:szCs w:val="18"/>
                          <w:lang w:val="en-US" w:eastAsia="zh-CN"/>
                        </w:rPr>
                      </w:pPr>
                    </w:p>
                    <w:p w14:paraId="092CB0CA">
                      <w:pPr>
                        <w:ind w:firstLine="361" w:firstLineChars="200"/>
                        <w:rPr>
                          <w:rFonts w:hint="eastAsia" w:ascii="仿宋" w:hAnsi="仿宋" w:eastAsia="仿宋"/>
                          <w:b/>
                          <w:sz w:val="18"/>
                          <w:szCs w:val="18"/>
                          <w:lang w:val="en-US" w:eastAsia="zh-CN"/>
                        </w:rPr>
                      </w:pPr>
                    </w:p>
                    <w:p w14:paraId="7D1FA011">
                      <w:pPr>
                        <w:ind w:firstLine="361" w:firstLineChars="200"/>
                        <w:rPr>
                          <w:rFonts w:hint="eastAsia" w:ascii="仿宋" w:hAnsi="仿宋" w:eastAsia="仿宋"/>
                          <w:b/>
                          <w:sz w:val="18"/>
                          <w:szCs w:val="18"/>
                          <w:lang w:val="en-US" w:eastAsia="zh-CN"/>
                        </w:rPr>
                      </w:pPr>
                    </w:p>
                    <w:p w14:paraId="11522574">
                      <w:pPr>
                        <w:ind w:firstLine="361" w:firstLineChars="200"/>
                        <w:rPr>
                          <w:rFonts w:hint="eastAsia" w:ascii="仿宋" w:hAnsi="仿宋" w:eastAsia="仿宋"/>
                          <w:b/>
                          <w:sz w:val="18"/>
                          <w:szCs w:val="18"/>
                          <w:lang w:val="en-US" w:eastAsia="zh-CN"/>
                        </w:rPr>
                      </w:pPr>
                    </w:p>
                    <w:p w14:paraId="5F7409DA">
                      <w:pPr>
                        <w:ind w:firstLine="361" w:firstLineChars="200"/>
                        <w:rPr>
                          <w:rFonts w:hint="eastAsia" w:ascii="仿宋" w:hAnsi="仿宋" w:eastAsia="仿宋"/>
                          <w:b/>
                          <w:sz w:val="18"/>
                          <w:szCs w:val="18"/>
                          <w:lang w:val="en-US" w:eastAsia="zh-CN"/>
                        </w:rPr>
                      </w:pPr>
                    </w:p>
                    <w:p w14:paraId="1F52942D">
                      <w:pPr>
                        <w:ind w:firstLine="361" w:firstLineChars="200"/>
                        <w:rPr>
                          <w:rFonts w:hint="eastAsia" w:ascii="仿宋" w:hAnsi="仿宋" w:eastAsia="仿宋"/>
                          <w:b/>
                          <w:sz w:val="18"/>
                          <w:szCs w:val="18"/>
                          <w:lang w:val="en-US" w:eastAsia="zh-CN"/>
                        </w:rPr>
                      </w:pPr>
                    </w:p>
                    <w:p w14:paraId="237429D3">
                      <w:pPr>
                        <w:ind w:firstLine="361" w:firstLineChars="200"/>
                        <w:rPr>
                          <w:rFonts w:hint="eastAsia" w:ascii="仿宋" w:hAnsi="仿宋" w:eastAsia="仿宋"/>
                          <w:b/>
                          <w:sz w:val="18"/>
                          <w:szCs w:val="18"/>
                          <w:lang w:val="en-US" w:eastAsia="zh-CN"/>
                        </w:rPr>
                      </w:pPr>
                    </w:p>
                    <w:p w14:paraId="6B65CDA1">
                      <w:pPr>
                        <w:ind w:firstLine="361" w:firstLineChars="200"/>
                        <w:rPr>
                          <w:rFonts w:hint="eastAsia" w:ascii="仿宋" w:hAnsi="仿宋" w:eastAsia="仿宋"/>
                          <w:b/>
                          <w:sz w:val="18"/>
                          <w:szCs w:val="18"/>
                          <w:lang w:val="en-US" w:eastAsia="zh-CN"/>
                        </w:rPr>
                      </w:pPr>
                    </w:p>
                    <w:p w14:paraId="5F2051A4">
                      <w:pPr>
                        <w:ind w:firstLine="361" w:firstLineChars="200"/>
                        <w:rPr>
                          <w:rFonts w:hint="eastAsia" w:ascii="仿宋" w:hAnsi="仿宋" w:eastAsia="仿宋"/>
                          <w:b/>
                          <w:sz w:val="18"/>
                          <w:szCs w:val="18"/>
                          <w:lang w:val="en-US" w:eastAsia="zh-CN"/>
                        </w:rPr>
                      </w:pPr>
                    </w:p>
                    <w:p w14:paraId="295B4FA0">
                      <w:pPr>
                        <w:ind w:firstLine="361" w:firstLineChars="200"/>
                        <w:rPr>
                          <w:rFonts w:hint="eastAsia" w:ascii="仿宋" w:hAnsi="仿宋" w:eastAsia="仿宋"/>
                          <w:b/>
                          <w:sz w:val="18"/>
                          <w:szCs w:val="18"/>
                          <w:lang w:val="en-US" w:eastAsia="zh-CN"/>
                        </w:rPr>
                      </w:pPr>
                    </w:p>
                    <w:p w14:paraId="6A5B08FE">
                      <w:pPr>
                        <w:ind w:firstLine="361" w:firstLineChars="200"/>
                        <w:rPr>
                          <w:rFonts w:hint="eastAsia" w:ascii="仿宋" w:hAnsi="仿宋" w:eastAsia="仿宋"/>
                          <w:b/>
                          <w:sz w:val="18"/>
                          <w:szCs w:val="18"/>
                          <w:lang w:val="en-US" w:eastAsia="zh-CN"/>
                        </w:rPr>
                      </w:pPr>
                    </w:p>
                    <w:p w14:paraId="2A6CC7AE">
                      <w:pPr>
                        <w:ind w:firstLine="361" w:firstLineChars="200"/>
                        <w:rPr>
                          <w:rFonts w:hint="eastAsia" w:ascii="仿宋" w:hAnsi="仿宋" w:eastAsia="仿宋"/>
                          <w:b/>
                          <w:sz w:val="18"/>
                          <w:szCs w:val="18"/>
                          <w:lang w:val="en-US" w:eastAsia="zh-CN"/>
                        </w:rPr>
                      </w:pPr>
                    </w:p>
                    <w:p w14:paraId="39DF2601">
                      <w:pPr>
                        <w:ind w:firstLine="361" w:firstLineChars="200"/>
                        <w:rPr>
                          <w:rFonts w:hint="eastAsia" w:ascii="仿宋" w:hAnsi="仿宋" w:eastAsia="仿宋"/>
                          <w:b/>
                          <w:sz w:val="18"/>
                          <w:szCs w:val="18"/>
                          <w:lang w:val="en-US" w:eastAsia="zh-CN"/>
                        </w:rPr>
                      </w:pPr>
                    </w:p>
                    <w:p w14:paraId="4CEF31CC">
                      <w:pPr>
                        <w:ind w:firstLine="361" w:firstLineChars="200"/>
                        <w:rPr>
                          <w:rFonts w:hint="eastAsia" w:ascii="仿宋" w:hAnsi="仿宋" w:eastAsia="仿宋"/>
                          <w:b/>
                          <w:sz w:val="18"/>
                          <w:szCs w:val="18"/>
                          <w:lang w:val="en-US" w:eastAsia="zh-CN"/>
                        </w:rPr>
                      </w:pPr>
                    </w:p>
                    <w:p w14:paraId="416C97FD">
                      <w:pPr>
                        <w:ind w:firstLine="361" w:firstLineChars="200"/>
                        <w:rPr>
                          <w:rFonts w:hint="eastAsia" w:ascii="仿宋" w:hAnsi="仿宋" w:eastAsia="仿宋"/>
                          <w:b/>
                          <w:sz w:val="18"/>
                          <w:szCs w:val="18"/>
                          <w:lang w:val="en-US" w:eastAsia="zh-CN"/>
                        </w:rPr>
                      </w:pPr>
                    </w:p>
                    <w:p w14:paraId="502A1648">
                      <w:pPr>
                        <w:ind w:firstLine="361" w:firstLineChars="200"/>
                        <w:rPr>
                          <w:rFonts w:hint="eastAsia" w:ascii="仿宋" w:hAnsi="仿宋" w:eastAsia="仿宋"/>
                          <w:b/>
                          <w:sz w:val="18"/>
                          <w:szCs w:val="18"/>
                          <w:lang w:val="en-US" w:eastAsia="zh-CN"/>
                        </w:rPr>
                      </w:pPr>
                    </w:p>
                    <w:p w14:paraId="1DB9A640">
                      <w:pPr>
                        <w:ind w:firstLine="361" w:firstLineChars="200"/>
                        <w:rPr>
                          <w:rFonts w:hint="eastAsia" w:ascii="仿宋" w:hAnsi="仿宋" w:eastAsia="仿宋"/>
                          <w:b/>
                          <w:sz w:val="18"/>
                          <w:szCs w:val="18"/>
                          <w:lang w:val="en-US" w:eastAsia="zh-CN"/>
                        </w:rPr>
                      </w:pPr>
                    </w:p>
                    <w:p w14:paraId="0FD3B29D">
                      <w:pPr>
                        <w:ind w:firstLine="361" w:firstLineChars="200"/>
                        <w:rPr>
                          <w:rFonts w:hint="eastAsia" w:ascii="仿宋" w:hAnsi="仿宋" w:eastAsia="仿宋"/>
                          <w:b/>
                          <w:sz w:val="18"/>
                          <w:szCs w:val="18"/>
                          <w:lang w:val="en-US" w:eastAsia="zh-CN"/>
                        </w:rPr>
                      </w:pPr>
                    </w:p>
                    <w:p w14:paraId="13EDF64D">
                      <w:pPr>
                        <w:ind w:firstLine="361" w:firstLineChars="200"/>
                        <w:rPr>
                          <w:rFonts w:hint="eastAsia" w:ascii="仿宋" w:hAnsi="仿宋" w:eastAsia="仿宋"/>
                          <w:b/>
                          <w:sz w:val="18"/>
                          <w:szCs w:val="18"/>
                          <w:lang w:val="en-US" w:eastAsia="zh-CN"/>
                        </w:rPr>
                      </w:pPr>
                    </w:p>
                    <w:p w14:paraId="2AF98928">
                      <w:pPr>
                        <w:ind w:firstLine="361" w:firstLineChars="200"/>
                        <w:rPr>
                          <w:rFonts w:hint="eastAsia" w:ascii="仿宋" w:hAnsi="仿宋" w:eastAsia="仿宋"/>
                          <w:b/>
                          <w:sz w:val="18"/>
                          <w:szCs w:val="18"/>
                          <w:lang w:val="en-US" w:eastAsia="zh-CN"/>
                        </w:rPr>
                      </w:pPr>
                    </w:p>
                    <w:p w14:paraId="6E26F2A8">
                      <w:pPr>
                        <w:ind w:firstLine="361" w:firstLineChars="200"/>
                        <w:rPr>
                          <w:rFonts w:hint="eastAsia" w:ascii="仿宋" w:hAnsi="仿宋" w:eastAsia="仿宋"/>
                          <w:b/>
                          <w:sz w:val="18"/>
                          <w:szCs w:val="18"/>
                          <w:lang w:val="en-US" w:eastAsia="zh-CN"/>
                        </w:rPr>
                      </w:pPr>
                    </w:p>
                    <w:p w14:paraId="1BE1B58B">
                      <w:pPr>
                        <w:ind w:firstLine="361" w:firstLineChars="200"/>
                        <w:rPr>
                          <w:rFonts w:hint="eastAsia" w:ascii="仿宋" w:hAnsi="仿宋" w:eastAsia="仿宋"/>
                          <w:b/>
                          <w:sz w:val="18"/>
                          <w:szCs w:val="18"/>
                          <w:lang w:val="en-US" w:eastAsia="zh-CN"/>
                        </w:rPr>
                      </w:pPr>
                    </w:p>
                    <w:p w14:paraId="530D2D38">
                      <w:pPr>
                        <w:ind w:firstLine="361" w:firstLineChars="200"/>
                        <w:rPr>
                          <w:rFonts w:hint="default" w:ascii="仿宋" w:hAnsi="仿宋" w:eastAsia="仿宋"/>
                          <w:b/>
                          <w:sz w:val="18"/>
                          <w:szCs w:val="18"/>
                          <w:lang w:val="en-US" w:eastAsia="zh-CN"/>
                        </w:rPr>
                      </w:pPr>
                    </w:p>
                    <w:p w14:paraId="434660B8">
                      <w:pPr>
                        <w:ind w:firstLine="361" w:firstLineChars="200"/>
                        <w:rPr>
                          <w:rFonts w:hint="eastAsia" w:ascii="仿宋" w:hAnsi="仿宋" w:eastAsia="仿宋"/>
                          <w:b/>
                          <w:sz w:val="18"/>
                          <w:szCs w:val="18"/>
                        </w:rPr>
                      </w:pPr>
                    </w:p>
                    <w:p w14:paraId="14C7ED8E">
                      <w:pPr>
                        <w:ind w:firstLine="361" w:firstLineChars="200"/>
                        <w:rPr>
                          <w:rFonts w:hint="default" w:ascii="仿宋" w:hAnsi="仿宋" w:eastAsia="仿宋"/>
                          <w:b/>
                          <w:sz w:val="18"/>
                          <w:szCs w:val="18"/>
                        </w:rPr>
                      </w:pPr>
                    </w:p>
                    <w:p w14:paraId="525AF84E">
                      <w:pPr>
                        <w:ind w:firstLine="361" w:firstLineChars="200"/>
                        <w:rPr>
                          <w:rFonts w:hint="default" w:ascii="仿宋" w:hAnsi="仿宋" w:eastAsia="仿宋"/>
                          <w:b/>
                          <w:sz w:val="18"/>
                          <w:szCs w:val="18"/>
                        </w:rPr>
                      </w:pPr>
                    </w:p>
                    <w:p w14:paraId="11B9B67C">
                      <w:pPr>
                        <w:ind w:firstLine="361" w:firstLineChars="200"/>
                        <w:rPr>
                          <w:rFonts w:hint="default" w:ascii="仿宋" w:hAnsi="仿宋" w:eastAsia="仿宋"/>
                          <w:b/>
                          <w:sz w:val="18"/>
                          <w:szCs w:val="18"/>
                        </w:rPr>
                      </w:pPr>
                    </w:p>
                    <w:p w14:paraId="2EB830ED">
                      <w:pPr>
                        <w:ind w:firstLine="361" w:firstLineChars="200"/>
                        <w:rPr>
                          <w:rFonts w:hint="default" w:ascii="仿宋" w:hAnsi="仿宋" w:eastAsia="仿宋"/>
                          <w:b/>
                          <w:sz w:val="18"/>
                          <w:szCs w:val="18"/>
                        </w:rPr>
                      </w:pPr>
                    </w:p>
                    <w:p w14:paraId="1984E290">
                      <w:pPr>
                        <w:ind w:firstLine="361" w:firstLineChars="200"/>
                        <w:rPr>
                          <w:rFonts w:hint="default" w:ascii="仿宋" w:hAnsi="仿宋" w:eastAsia="仿宋"/>
                          <w:b/>
                          <w:sz w:val="18"/>
                          <w:szCs w:val="18"/>
                        </w:rPr>
                      </w:pPr>
                    </w:p>
                    <w:p w14:paraId="06C0C262">
                      <w:pPr>
                        <w:ind w:firstLine="361" w:firstLineChars="200"/>
                        <w:rPr>
                          <w:rFonts w:hint="default" w:ascii="仿宋" w:hAnsi="仿宋" w:eastAsia="仿宋"/>
                          <w:b/>
                          <w:sz w:val="18"/>
                          <w:szCs w:val="18"/>
                        </w:rPr>
                      </w:pPr>
                    </w:p>
                    <w:p w14:paraId="444F6108">
                      <w:pPr>
                        <w:ind w:firstLine="361" w:firstLineChars="200"/>
                        <w:rPr>
                          <w:rFonts w:hint="default" w:ascii="仿宋" w:hAnsi="仿宋" w:eastAsia="仿宋"/>
                          <w:b/>
                          <w:sz w:val="18"/>
                          <w:szCs w:val="18"/>
                        </w:rPr>
                      </w:pPr>
                    </w:p>
                    <w:p w14:paraId="00C2D7AF">
                      <w:pPr>
                        <w:ind w:firstLine="361" w:firstLineChars="200"/>
                        <w:rPr>
                          <w:rFonts w:hint="default" w:ascii="仿宋" w:hAnsi="仿宋" w:eastAsia="仿宋"/>
                          <w:b/>
                          <w:sz w:val="18"/>
                          <w:szCs w:val="18"/>
                        </w:rPr>
                      </w:pPr>
                    </w:p>
                    <w:p w14:paraId="38EC6197">
                      <w:pPr>
                        <w:ind w:firstLine="361" w:firstLineChars="200"/>
                        <w:rPr>
                          <w:rFonts w:hint="default" w:ascii="仿宋" w:hAnsi="仿宋" w:eastAsia="仿宋"/>
                          <w:b/>
                          <w:sz w:val="18"/>
                          <w:szCs w:val="18"/>
                        </w:rPr>
                      </w:pPr>
                    </w:p>
                    <w:p w14:paraId="253E928B">
                      <w:pPr>
                        <w:ind w:firstLine="361" w:firstLineChars="200"/>
                        <w:rPr>
                          <w:rFonts w:hint="default" w:ascii="仿宋" w:hAnsi="仿宋" w:eastAsia="仿宋"/>
                          <w:b/>
                          <w:sz w:val="18"/>
                          <w:szCs w:val="18"/>
                        </w:rPr>
                      </w:pPr>
                    </w:p>
                    <w:p w14:paraId="1C06A57A">
                      <w:pPr>
                        <w:ind w:firstLine="361" w:firstLineChars="200"/>
                        <w:rPr>
                          <w:rFonts w:hint="default" w:ascii="仿宋" w:hAnsi="仿宋" w:eastAsia="仿宋"/>
                          <w:b/>
                          <w:sz w:val="18"/>
                          <w:szCs w:val="18"/>
                        </w:rPr>
                      </w:pPr>
                    </w:p>
                    <w:p w14:paraId="31D08EAF">
                      <w:pPr>
                        <w:ind w:firstLine="361" w:firstLineChars="200"/>
                        <w:rPr>
                          <w:rFonts w:hint="default" w:ascii="仿宋" w:hAnsi="仿宋" w:eastAsia="仿宋"/>
                          <w:b/>
                          <w:sz w:val="18"/>
                          <w:szCs w:val="18"/>
                        </w:rPr>
                      </w:pPr>
                    </w:p>
                    <w:p w14:paraId="0BD31F0C">
                      <w:pPr>
                        <w:ind w:firstLine="361" w:firstLineChars="200"/>
                        <w:rPr>
                          <w:rFonts w:hint="default" w:ascii="仿宋" w:hAnsi="仿宋" w:eastAsia="仿宋"/>
                          <w:b/>
                          <w:sz w:val="18"/>
                          <w:szCs w:val="18"/>
                        </w:rPr>
                      </w:pPr>
                    </w:p>
                    <w:p w14:paraId="3D01F8D6">
                      <w:pPr>
                        <w:ind w:firstLine="361" w:firstLineChars="200"/>
                        <w:rPr>
                          <w:rFonts w:hint="default" w:ascii="仿宋" w:hAnsi="仿宋" w:eastAsia="仿宋"/>
                          <w:b/>
                          <w:sz w:val="18"/>
                          <w:szCs w:val="18"/>
                        </w:rPr>
                      </w:pPr>
                    </w:p>
                    <w:p w14:paraId="06D75F72">
                      <w:pPr>
                        <w:ind w:firstLine="361" w:firstLineChars="200"/>
                        <w:rPr>
                          <w:rFonts w:hint="default" w:ascii="仿宋" w:hAnsi="仿宋" w:eastAsia="仿宋"/>
                          <w:b/>
                          <w:sz w:val="18"/>
                          <w:szCs w:val="18"/>
                        </w:rPr>
                      </w:pPr>
                    </w:p>
                    <w:p w14:paraId="30B25C10">
                      <w:pPr>
                        <w:ind w:firstLine="361" w:firstLineChars="200"/>
                        <w:rPr>
                          <w:rFonts w:hint="default" w:ascii="仿宋" w:hAnsi="仿宋" w:eastAsia="仿宋"/>
                          <w:b/>
                          <w:sz w:val="18"/>
                          <w:szCs w:val="18"/>
                        </w:rPr>
                      </w:pPr>
                    </w:p>
                    <w:p w14:paraId="717763DC">
                      <w:pPr>
                        <w:ind w:firstLine="361" w:firstLineChars="200"/>
                        <w:rPr>
                          <w:rFonts w:hint="default" w:ascii="仿宋" w:hAnsi="仿宋" w:eastAsia="仿宋"/>
                          <w:b/>
                          <w:sz w:val="18"/>
                          <w:szCs w:val="18"/>
                        </w:rPr>
                      </w:pPr>
                    </w:p>
                    <w:p w14:paraId="2101A0AB">
                      <w:pPr>
                        <w:ind w:firstLine="361" w:firstLineChars="200"/>
                        <w:rPr>
                          <w:rFonts w:hint="default" w:ascii="仿宋" w:hAnsi="仿宋" w:eastAsia="仿宋"/>
                          <w:b/>
                          <w:sz w:val="18"/>
                          <w:szCs w:val="18"/>
                        </w:rPr>
                      </w:pPr>
                    </w:p>
                    <w:p w14:paraId="484F0586">
                      <w:pPr>
                        <w:ind w:firstLine="361" w:firstLineChars="200"/>
                        <w:rPr>
                          <w:rFonts w:hint="default" w:ascii="仿宋" w:hAnsi="仿宋" w:eastAsia="仿宋"/>
                          <w:b/>
                          <w:sz w:val="18"/>
                          <w:szCs w:val="18"/>
                        </w:rPr>
                      </w:pPr>
                    </w:p>
                    <w:p w14:paraId="3EC0E70C">
                      <w:pPr>
                        <w:ind w:firstLine="361" w:firstLineChars="200"/>
                        <w:rPr>
                          <w:rFonts w:hint="default" w:ascii="仿宋" w:hAnsi="仿宋" w:eastAsia="仿宋"/>
                          <w:b/>
                          <w:sz w:val="18"/>
                          <w:szCs w:val="18"/>
                        </w:rPr>
                      </w:pPr>
                    </w:p>
                    <w:p w14:paraId="66014689">
                      <w:pPr>
                        <w:ind w:firstLine="361" w:firstLineChars="200"/>
                        <w:rPr>
                          <w:rFonts w:hint="default" w:ascii="仿宋" w:hAnsi="仿宋" w:eastAsia="仿宋"/>
                          <w:b/>
                          <w:sz w:val="18"/>
                          <w:szCs w:val="18"/>
                        </w:rPr>
                      </w:pPr>
                    </w:p>
                    <w:p w14:paraId="178E7903">
                      <w:pPr>
                        <w:ind w:firstLine="361" w:firstLineChars="200"/>
                        <w:rPr>
                          <w:rFonts w:hint="default" w:ascii="仿宋" w:hAnsi="仿宋" w:eastAsia="仿宋"/>
                          <w:b/>
                          <w:sz w:val="18"/>
                          <w:szCs w:val="18"/>
                        </w:rPr>
                      </w:pPr>
                    </w:p>
                    <w:p w14:paraId="21F549D4">
                      <w:pPr>
                        <w:ind w:firstLine="361" w:firstLineChars="200"/>
                        <w:rPr>
                          <w:rFonts w:hint="default" w:ascii="仿宋" w:hAnsi="仿宋" w:eastAsia="仿宋"/>
                          <w:b/>
                          <w:sz w:val="18"/>
                          <w:szCs w:val="18"/>
                        </w:rPr>
                      </w:pPr>
                    </w:p>
                    <w:p w14:paraId="151CF9A0">
                      <w:pPr>
                        <w:ind w:firstLine="361" w:firstLineChars="200"/>
                        <w:rPr>
                          <w:rFonts w:hint="default" w:ascii="仿宋" w:hAnsi="仿宋" w:eastAsia="仿宋"/>
                          <w:b/>
                          <w:sz w:val="18"/>
                          <w:szCs w:val="18"/>
                        </w:rPr>
                      </w:pPr>
                    </w:p>
                    <w:p w14:paraId="76C3CD75">
                      <w:pPr>
                        <w:ind w:firstLine="361" w:firstLineChars="200"/>
                        <w:rPr>
                          <w:rFonts w:hint="default" w:ascii="仿宋" w:hAnsi="仿宋" w:eastAsia="仿宋"/>
                          <w:b/>
                          <w:sz w:val="18"/>
                          <w:szCs w:val="18"/>
                        </w:rPr>
                      </w:pPr>
                    </w:p>
                    <w:p w14:paraId="55F06C07">
                      <w:pPr>
                        <w:ind w:firstLine="361" w:firstLineChars="200"/>
                        <w:rPr>
                          <w:rFonts w:hint="default" w:ascii="仿宋" w:hAnsi="仿宋" w:eastAsia="仿宋"/>
                          <w:b/>
                          <w:sz w:val="18"/>
                          <w:szCs w:val="18"/>
                        </w:rPr>
                      </w:pPr>
                    </w:p>
                    <w:p w14:paraId="6895F440">
                      <w:pPr>
                        <w:ind w:firstLine="361" w:firstLineChars="200"/>
                        <w:rPr>
                          <w:rFonts w:hint="default" w:ascii="仿宋" w:hAnsi="仿宋" w:eastAsia="仿宋"/>
                          <w:b/>
                          <w:sz w:val="18"/>
                          <w:szCs w:val="18"/>
                        </w:rPr>
                      </w:pPr>
                    </w:p>
                    <w:p w14:paraId="6E3614B7">
                      <w:pPr>
                        <w:ind w:firstLine="361" w:firstLineChars="200"/>
                        <w:rPr>
                          <w:rFonts w:hint="default" w:ascii="仿宋" w:hAnsi="仿宋" w:eastAsia="仿宋"/>
                          <w:b/>
                          <w:sz w:val="18"/>
                          <w:szCs w:val="18"/>
                        </w:rPr>
                      </w:pPr>
                    </w:p>
                    <w:p w14:paraId="6650FE3C">
                      <w:pPr>
                        <w:ind w:firstLine="361" w:firstLineChars="200"/>
                        <w:rPr>
                          <w:rFonts w:hint="default" w:ascii="仿宋" w:hAnsi="仿宋" w:eastAsia="仿宋"/>
                          <w:b/>
                          <w:sz w:val="18"/>
                          <w:szCs w:val="18"/>
                        </w:rPr>
                      </w:pPr>
                    </w:p>
                    <w:p w14:paraId="6004138B">
                      <w:pPr>
                        <w:ind w:firstLine="361" w:firstLineChars="200"/>
                        <w:rPr>
                          <w:rFonts w:hint="default" w:ascii="仿宋" w:hAnsi="仿宋" w:eastAsia="仿宋"/>
                          <w:b/>
                          <w:sz w:val="18"/>
                          <w:szCs w:val="18"/>
                        </w:rPr>
                      </w:pPr>
                    </w:p>
                    <w:p w14:paraId="47442279">
                      <w:pPr>
                        <w:ind w:firstLine="361" w:firstLineChars="200"/>
                        <w:rPr>
                          <w:rFonts w:hint="default" w:ascii="仿宋" w:hAnsi="仿宋" w:eastAsia="仿宋"/>
                          <w:b/>
                          <w:sz w:val="18"/>
                          <w:szCs w:val="18"/>
                        </w:rPr>
                      </w:pPr>
                    </w:p>
                    <w:p w14:paraId="5BDC0BDF">
                      <w:pPr>
                        <w:ind w:firstLine="361" w:firstLineChars="200"/>
                        <w:rPr>
                          <w:rFonts w:hint="default" w:ascii="仿宋" w:hAnsi="仿宋" w:eastAsia="仿宋"/>
                          <w:b/>
                          <w:sz w:val="18"/>
                          <w:szCs w:val="18"/>
                        </w:rPr>
                      </w:pPr>
                    </w:p>
                    <w:p w14:paraId="0DB4DD70">
                      <w:pPr>
                        <w:ind w:firstLine="361" w:firstLineChars="200"/>
                        <w:rPr>
                          <w:rFonts w:hint="default" w:ascii="仿宋" w:hAnsi="仿宋" w:eastAsia="仿宋"/>
                          <w:b/>
                          <w:sz w:val="18"/>
                          <w:szCs w:val="18"/>
                        </w:rPr>
                      </w:pPr>
                    </w:p>
                    <w:p w14:paraId="4F0D8DB4">
                      <w:pPr>
                        <w:ind w:firstLine="361" w:firstLineChars="200"/>
                        <w:rPr>
                          <w:rFonts w:hint="default" w:ascii="仿宋" w:hAnsi="仿宋" w:eastAsia="仿宋"/>
                          <w:b/>
                          <w:sz w:val="18"/>
                          <w:szCs w:val="18"/>
                        </w:rPr>
                      </w:pPr>
                    </w:p>
                    <w:p w14:paraId="78C446D5">
                      <w:pPr>
                        <w:ind w:firstLine="361" w:firstLineChars="200"/>
                        <w:rPr>
                          <w:rFonts w:hint="default" w:ascii="仿宋" w:hAnsi="仿宋" w:eastAsia="仿宋"/>
                          <w:b/>
                          <w:sz w:val="18"/>
                          <w:szCs w:val="18"/>
                        </w:rPr>
                      </w:pPr>
                    </w:p>
                    <w:p w14:paraId="52F0C83A">
                      <w:pPr>
                        <w:ind w:firstLine="361" w:firstLineChars="200"/>
                        <w:rPr>
                          <w:rFonts w:hint="default" w:ascii="仿宋" w:hAnsi="仿宋" w:eastAsia="仿宋"/>
                          <w:b/>
                          <w:sz w:val="18"/>
                          <w:szCs w:val="18"/>
                        </w:rPr>
                      </w:pPr>
                    </w:p>
                    <w:p w14:paraId="41451C7A">
                      <w:pPr>
                        <w:ind w:firstLine="361" w:firstLineChars="200"/>
                        <w:rPr>
                          <w:rFonts w:hint="default" w:ascii="仿宋" w:hAnsi="仿宋" w:eastAsia="仿宋"/>
                          <w:b/>
                          <w:sz w:val="18"/>
                          <w:szCs w:val="18"/>
                        </w:rPr>
                      </w:pPr>
                    </w:p>
                    <w:p w14:paraId="4CCB4A60">
                      <w:pPr>
                        <w:ind w:firstLine="361" w:firstLineChars="200"/>
                        <w:rPr>
                          <w:rFonts w:hint="default" w:ascii="仿宋" w:hAnsi="仿宋" w:eastAsia="仿宋"/>
                          <w:b/>
                          <w:sz w:val="18"/>
                          <w:szCs w:val="18"/>
                        </w:rPr>
                      </w:pPr>
                    </w:p>
                    <w:p w14:paraId="22B2FA69">
                      <w:pPr>
                        <w:ind w:firstLine="361" w:firstLineChars="200"/>
                        <w:rPr>
                          <w:rFonts w:hint="default" w:ascii="仿宋" w:hAnsi="仿宋" w:eastAsia="仿宋"/>
                          <w:b/>
                          <w:sz w:val="18"/>
                          <w:szCs w:val="18"/>
                        </w:rPr>
                      </w:pPr>
                    </w:p>
                    <w:p w14:paraId="53BDE471">
                      <w:pPr>
                        <w:ind w:firstLine="361" w:firstLineChars="200"/>
                        <w:rPr>
                          <w:rFonts w:hint="default" w:ascii="仿宋" w:hAnsi="仿宋" w:eastAsia="仿宋"/>
                          <w:b/>
                          <w:sz w:val="18"/>
                          <w:szCs w:val="18"/>
                        </w:rPr>
                      </w:pPr>
                    </w:p>
                    <w:p w14:paraId="367B3460">
                      <w:pPr>
                        <w:ind w:firstLine="361" w:firstLineChars="200"/>
                        <w:rPr>
                          <w:rFonts w:hint="default" w:ascii="仿宋" w:hAnsi="仿宋" w:eastAsia="仿宋"/>
                          <w:b/>
                          <w:sz w:val="18"/>
                          <w:szCs w:val="18"/>
                        </w:rPr>
                      </w:pPr>
                    </w:p>
                    <w:p w14:paraId="49C6D9AC">
                      <w:pPr>
                        <w:ind w:firstLine="361" w:firstLineChars="200"/>
                        <w:rPr>
                          <w:rFonts w:hint="default" w:ascii="仿宋" w:hAnsi="仿宋" w:eastAsia="仿宋"/>
                          <w:b/>
                          <w:sz w:val="18"/>
                          <w:szCs w:val="18"/>
                        </w:rPr>
                      </w:pPr>
                    </w:p>
                    <w:p w14:paraId="3B6430DC">
                      <w:pPr>
                        <w:ind w:firstLine="361" w:firstLineChars="200"/>
                        <w:rPr>
                          <w:rFonts w:hint="default" w:ascii="仿宋" w:hAnsi="仿宋" w:eastAsia="仿宋"/>
                          <w:b/>
                          <w:sz w:val="18"/>
                          <w:szCs w:val="18"/>
                        </w:rPr>
                      </w:pPr>
                    </w:p>
                    <w:p w14:paraId="6262A1BC">
                      <w:pPr>
                        <w:ind w:firstLine="361" w:firstLineChars="200"/>
                        <w:rPr>
                          <w:rFonts w:hint="default" w:ascii="仿宋" w:hAnsi="仿宋" w:eastAsia="仿宋"/>
                          <w:b/>
                          <w:sz w:val="18"/>
                          <w:szCs w:val="18"/>
                        </w:rPr>
                      </w:pPr>
                    </w:p>
                    <w:p w14:paraId="56FEED94">
                      <w:pPr>
                        <w:ind w:firstLine="361" w:firstLineChars="200"/>
                        <w:rPr>
                          <w:rFonts w:hint="default" w:ascii="仿宋" w:hAnsi="仿宋" w:eastAsia="仿宋"/>
                          <w:b/>
                          <w:sz w:val="18"/>
                          <w:szCs w:val="18"/>
                        </w:rPr>
                      </w:pPr>
                    </w:p>
                    <w:p w14:paraId="1E5FBFE3">
                      <w:pPr>
                        <w:ind w:firstLine="361" w:firstLineChars="200"/>
                        <w:rPr>
                          <w:rFonts w:hint="default" w:ascii="仿宋" w:hAnsi="仿宋" w:eastAsia="仿宋"/>
                          <w:b/>
                          <w:sz w:val="18"/>
                          <w:szCs w:val="18"/>
                        </w:rPr>
                      </w:pPr>
                    </w:p>
                    <w:p w14:paraId="03EE3D34">
                      <w:pPr>
                        <w:ind w:firstLine="361" w:firstLineChars="200"/>
                        <w:rPr>
                          <w:rFonts w:hint="default" w:ascii="仿宋" w:hAnsi="仿宋" w:eastAsia="仿宋"/>
                          <w:b/>
                          <w:sz w:val="18"/>
                          <w:szCs w:val="18"/>
                        </w:rPr>
                      </w:pPr>
                    </w:p>
                    <w:p w14:paraId="6F300B86">
                      <w:pPr>
                        <w:ind w:firstLine="361" w:firstLineChars="200"/>
                        <w:rPr>
                          <w:rFonts w:hint="default" w:ascii="仿宋" w:hAnsi="仿宋" w:eastAsia="仿宋"/>
                          <w:b/>
                          <w:sz w:val="18"/>
                          <w:szCs w:val="18"/>
                        </w:rPr>
                      </w:pPr>
                    </w:p>
                    <w:p w14:paraId="1A32DD6F">
                      <w:pPr>
                        <w:ind w:firstLine="361" w:firstLineChars="200"/>
                        <w:rPr>
                          <w:rFonts w:hint="default" w:ascii="仿宋" w:hAnsi="仿宋" w:eastAsia="仿宋"/>
                          <w:b/>
                          <w:sz w:val="18"/>
                          <w:szCs w:val="18"/>
                        </w:rPr>
                      </w:pPr>
                    </w:p>
                    <w:p w14:paraId="2103DB5F">
                      <w:pPr>
                        <w:ind w:firstLine="361" w:firstLineChars="200"/>
                        <w:rPr>
                          <w:rFonts w:hint="default" w:ascii="仿宋" w:hAnsi="仿宋" w:eastAsia="仿宋"/>
                          <w:b/>
                          <w:sz w:val="18"/>
                          <w:szCs w:val="18"/>
                        </w:rPr>
                      </w:pPr>
                    </w:p>
                    <w:p w14:paraId="37933CFA">
                      <w:pPr>
                        <w:ind w:firstLine="361" w:firstLineChars="200"/>
                        <w:rPr>
                          <w:rFonts w:hint="default" w:ascii="仿宋" w:hAnsi="仿宋" w:eastAsia="仿宋"/>
                          <w:b/>
                          <w:sz w:val="18"/>
                          <w:szCs w:val="18"/>
                        </w:rPr>
                      </w:pPr>
                    </w:p>
                    <w:p w14:paraId="75383F83">
                      <w:pPr>
                        <w:ind w:firstLine="361" w:firstLineChars="200"/>
                        <w:rPr>
                          <w:rFonts w:hint="default" w:ascii="仿宋" w:hAnsi="仿宋" w:eastAsia="仿宋"/>
                          <w:b/>
                          <w:sz w:val="18"/>
                          <w:szCs w:val="18"/>
                        </w:rPr>
                      </w:pPr>
                    </w:p>
                    <w:p w14:paraId="01B01620">
                      <w:pPr>
                        <w:ind w:firstLine="361" w:firstLineChars="200"/>
                        <w:rPr>
                          <w:rFonts w:hint="default" w:ascii="仿宋" w:hAnsi="仿宋" w:eastAsia="仿宋"/>
                          <w:b/>
                          <w:sz w:val="18"/>
                          <w:szCs w:val="18"/>
                        </w:rPr>
                      </w:pPr>
                    </w:p>
                    <w:p w14:paraId="06AB5B9C"/>
                  </w:txbxContent>
                </v:textbox>
              </v:shape>
            </w:pict>
          </mc:Fallback>
        </mc:AlternateContent>
      </w:r>
      <w:r>
        <w:rPr>
          <w:rFonts w:ascii="仿宋" w:hAnsi="仿宋" w:eastAsia="仿宋" w:cs="仿宋"/>
          <w:b/>
          <w:bCs/>
        </w:rPr>
        <w:br w:type="page"/>
      </w:r>
    </w:p>
    <w:p w14:paraId="32852D5B">
      <w:pPr>
        <w:pStyle w:val="9"/>
        <w:numPr>
          <w:ilvl w:val="0"/>
          <w:numId w:val="1"/>
        </w:numPr>
        <w:spacing w:line="360" w:lineRule="auto"/>
        <w:ind w:firstLineChars="0"/>
        <w:rPr>
          <w:rFonts w:ascii="仿宋" w:hAnsi="仿宋" w:eastAsia="仿宋" w:cs="仿宋"/>
          <w:b/>
          <w:bCs/>
          <w:sz w:val="28"/>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F7664DB">
      <w:pPr>
        <w:pStyle w:val="9"/>
        <w:numPr>
          <w:ilvl w:val="0"/>
          <w:numId w:val="1"/>
        </w:numPr>
        <w:spacing w:line="360" w:lineRule="auto"/>
        <w:ind w:firstLineChars="0"/>
        <w:rPr>
          <w:rFonts w:ascii="仿宋" w:hAnsi="仿宋" w:eastAsia="仿宋" w:cs="仿宋"/>
          <w:b/>
          <w:bCs/>
          <w:sz w:val="28"/>
        </w:rPr>
        <w:sectPr>
          <w:pgSz w:w="11906" w:h="16838"/>
          <w:pgMar w:top="1440" w:right="1800" w:bottom="1440" w:left="1800" w:header="851" w:footer="992" w:gutter="0"/>
          <w:pgNumType w:fmt="decimal"/>
          <w:cols w:space="425" w:num="1"/>
          <w:docGrid w:type="lines" w:linePitch="312" w:charSpace="0"/>
        </w:sectPr>
      </w:pPr>
      <w:r>
        <w:rPr>
          <w:sz w:val="24"/>
        </w:rPr>
        <mc:AlternateContent>
          <mc:Choice Requires="wps">
            <w:drawing>
              <wp:anchor distT="0" distB="0" distL="114300" distR="114300" simplePos="0" relativeHeight="251662336" behindDoc="0" locked="0" layoutInCell="1" allowOverlap="1">
                <wp:simplePos x="0" y="0"/>
                <wp:positionH relativeFrom="column">
                  <wp:posOffset>-193040</wp:posOffset>
                </wp:positionH>
                <wp:positionV relativeFrom="paragraph">
                  <wp:posOffset>282575</wp:posOffset>
                </wp:positionV>
                <wp:extent cx="5544820" cy="7931785"/>
                <wp:effectExtent l="0" t="0" r="17780" b="12065"/>
                <wp:wrapNone/>
                <wp:docPr id="5" name="文本框 5"/>
                <wp:cNvGraphicFramePr/>
                <a:graphic xmlns:a="http://schemas.openxmlformats.org/drawingml/2006/main">
                  <a:graphicData uri="http://schemas.microsoft.com/office/word/2010/wordprocessingShape">
                    <wps:wsp>
                      <wps:cNvSpPr txBox="1"/>
                      <wps:spPr>
                        <a:xfrm>
                          <a:off x="949960" y="1196975"/>
                          <a:ext cx="5544820" cy="79317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F9D98C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2pt;margin-top:22.25pt;height:624.55pt;width:436.6pt;z-index:251662336;mso-width-relative:page;mso-height-relative:page;" fillcolor="#FFFFFF [3201]" filled="t" stroked="f" coordsize="21600,21600" o:gfxdata="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aNuq&#10;a9YAAAALAQAADwAAAAAAAAABACAAAAAiAAAAZHJzL2Rvd25yZXYueG1sUEsBAhQAFAAAAAgAh07i&#10;QEIQlnNdAgAAmwQAAA4AAAAAAAAAAQAgAAAAJQEAAGRycy9lMm9Eb2MueG1sUEsFBgAAAAAGAAYA&#10;WQEAAPQFAAAAAA==&#10;">
                <v:fill on="t" focussize="0,0"/>
                <v:stroke on="f" weight="0.5pt"/>
                <v:imagedata o:title=""/>
                <o:lock v:ext="edit" aspectratio="f"/>
                <v:textbox>
                  <w:txbxContent>
                    <w:p w14:paraId="0F9D98C5"/>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-297815</wp:posOffset>
                </wp:positionH>
                <wp:positionV relativeFrom="paragraph">
                  <wp:posOffset>172085</wp:posOffset>
                </wp:positionV>
                <wp:extent cx="5789295" cy="8160385"/>
                <wp:effectExtent l="4445" t="4445" r="6985" b="7620"/>
                <wp:wrapNone/>
                <wp:docPr id="2" name="文本框 2"/>
                <wp:cNvGraphicFramePr/>
                <a:graphic xmlns:a="http://schemas.openxmlformats.org/drawingml/2006/main">
                  <a:graphicData uri="http://schemas.microsoft.com/office/word/2010/wordprocessingShape">
                    <wps:wsp>
                      <wps:cNvSpPr txBox="1"/>
                      <wps:spPr>
                        <a:xfrm>
                          <a:off x="0" y="0"/>
                          <a:ext cx="5789295" cy="81603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CDD1097">
                            <w:pPr>
                              <w:jc w:val="both"/>
                              <w:rPr>
                                <w:rFonts w:hint="eastAsia" w:ascii="仿宋" w:hAnsi="仿宋" w:eastAsia="仿宋"/>
                                <w:b/>
                                <w:sz w:val="18"/>
                                <w:szCs w:val="18"/>
                                <w:lang w:val="en-US" w:eastAsia="zh-CN"/>
                              </w:rPr>
                            </w:pPr>
                          </w:p>
                          <w:p w14:paraId="3E420AD0">
                            <w:pPr>
                              <w:ind w:firstLine="361" w:firstLineChars="200"/>
                              <w:jc w:val="center"/>
                              <w:rPr>
                                <w:rFonts w:hint="eastAsia" w:ascii="仿宋" w:hAnsi="仿宋" w:eastAsia="仿宋"/>
                                <w:b/>
                                <w:sz w:val="18"/>
                                <w:szCs w:val="18"/>
                                <w:lang w:val="en-US" w:eastAsia="zh-CN"/>
                              </w:rPr>
                            </w:pPr>
                          </w:p>
                          <w:p w14:paraId="6BE624E2">
                            <w:pPr>
                              <w:ind w:firstLine="361" w:firstLineChars="200"/>
                              <w:jc w:val="center"/>
                              <w:rPr>
                                <w:rFonts w:hint="eastAsia" w:ascii="仿宋" w:hAnsi="仿宋" w:eastAsia="仿宋"/>
                                <w:b/>
                                <w:sz w:val="18"/>
                                <w:szCs w:val="18"/>
                                <w:lang w:val="en-US" w:eastAsia="zh-CN"/>
                              </w:rPr>
                            </w:pPr>
                          </w:p>
                          <w:p w14:paraId="59D17BF4">
                            <w:pPr>
                              <w:ind w:firstLine="361" w:firstLineChars="200"/>
                              <w:jc w:val="center"/>
                              <w:rPr>
                                <w:rFonts w:hint="eastAsia" w:ascii="仿宋" w:hAnsi="仿宋" w:eastAsia="仿宋"/>
                                <w:b/>
                                <w:sz w:val="18"/>
                                <w:szCs w:val="18"/>
                                <w:lang w:val="en-US" w:eastAsia="zh-CN"/>
                              </w:rPr>
                            </w:pPr>
                          </w:p>
                          <w:p w14:paraId="2AB433B0">
                            <w:pPr>
                              <w:ind w:firstLine="361" w:firstLineChars="200"/>
                              <w:jc w:val="center"/>
                              <w:rPr>
                                <w:rFonts w:hint="eastAsia" w:ascii="仿宋" w:hAnsi="仿宋" w:eastAsia="仿宋"/>
                                <w:b/>
                                <w:sz w:val="18"/>
                                <w:szCs w:val="18"/>
                                <w:lang w:val="en-US" w:eastAsia="zh-CN"/>
                              </w:rPr>
                            </w:pPr>
                          </w:p>
                          <w:p w14:paraId="0F847B25">
                            <w:pPr>
                              <w:ind w:firstLine="361" w:firstLineChars="200"/>
                              <w:jc w:val="center"/>
                              <w:rPr>
                                <w:rFonts w:hint="eastAsia" w:ascii="仿宋" w:hAnsi="仿宋" w:eastAsia="仿宋"/>
                                <w:b/>
                                <w:sz w:val="18"/>
                                <w:szCs w:val="18"/>
                                <w:lang w:val="en-US" w:eastAsia="zh-CN"/>
                              </w:rPr>
                            </w:pPr>
                          </w:p>
                          <w:p w14:paraId="0495B8F6">
                            <w:pPr>
                              <w:ind w:firstLine="361" w:firstLineChars="200"/>
                              <w:jc w:val="center"/>
                              <w:rPr>
                                <w:rFonts w:hint="eastAsia" w:ascii="仿宋" w:hAnsi="仿宋" w:eastAsia="仿宋"/>
                                <w:b/>
                                <w:sz w:val="18"/>
                                <w:szCs w:val="18"/>
                                <w:lang w:val="en-US" w:eastAsia="zh-CN"/>
                              </w:rPr>
                            </w:pPr>
                          </w:p>
                          <w:p w14:paraId="63974B6E">
                            <w:pPr>
                              <w:ind w:firstLine="361" w:firstLineChars="200"/>
                              <w:jc w:val="center"/>
                              <w:rPr>
                                <w:rFonts w:hint="eastAsia" w:ascii="仿宋" w:hAnsi="仿宋" w:eastAsia="仿宋"/>
                                <w:b/>
                                <w:sz w:val="18"/>
                                <w:szCs w:val="18"/>
                                <w:lang w:val="en-US" w:eastAsia="zh-CN"/>
                              </w:rPr>
                            </w:pPr>
                          </w:p>
                          <w:p w14:paraId="1016C80D">
                            <w:pPr>
                              <w:ind w:firstLine="361" w:firstLineChars="200"/>
                              <w:jc w:val="center"/>
                              <w:rPr>
                                <w:rFonts w:hint="eastAsia" w:ascii="仿宋" w:hAnsi="仿宋" w:eastAsia="仿宋"/>
                                <w:b/>
                                <w:sz w:val="18"/>
                                <w:szCs w:val="18"/>
                                <w:lang w:val="en-US" w:eastAsia="zh-CN"/>
                              </w:rPr>
                            </w:pPr>
                          </w:p>
                          <w:p w14:paraId="252A1B6C">
                            <w:pPr>
                              <w:ind w:firstLine="361" w:firstLineChars="200"/>
                              <w:jc w:val="center"/>
                              <w:rPr>
                                <w:rFonts w:hint="eastAsia" w:ascii="仿宋" w:hAnsi="仿宋" w:eastAsia="仿宋"/>
                                <w:b/>
                                <w:sz w:val="18"/>
                                <w:szCs w:val="18"/>
                                <w:lang w:val="en-US" w:eastAsia="zh-CN"/>
                              </w:rPr>
                            </w:pPr>
                          </w:p>
                          <w:p w14:paraId="682FF3DA">
                            <w:pPr>
                              <w:ind w:firstLine="361" w:firstLineChars="200"/>
                              <w:jc w:val="center"/>
                              <w:rPr>
                                <w:rFonts w:hint="eastAsia" w:ascii="仿宋" w:hAnsi="仿宋" w:eastAsia="仿宋"/>
                                <w:b/>
                                <w:sz w:val="18"/>
                                <w:szCs w:val="18"/>
                                <w:lang w:val="en-US" w:eastAsia="zh-CN"/>
                              </w:rPr>
                            </w:pPr>
                          </w:p>
                          <w:p w14:paraId="2180D7CB">
                            <w:pPr>
                              <w:ind w:firstLine="361" w:firstLineChars="200"/>
                              <w:jc w:val="center"/>
                              <w:rPr>
                                <w:rFonts w:hint="eastAsia" w:ascii="仿宋" w:hAnsi="仿宋" w:eastAsia="仿宋"/>
                                <w:b/>
                                <w:sz w:val="18"/>
                                <w:szCs w:val="18"/>
                                <w:lang w:val="en-US" w:eastAsia="zh-CN"/>
                              </w:rPr>
                            </w:pPr>
                          </w:p>
                          <w:p w14:paraId="06ADBB19">
                            <w:pPr>
                              <w:ind w:firstLine="361" w:firstLineChars="200"/>
                              <w:jc w:val="center"/>
                              <w:rPr>
                                <w:rFonts w:hint="eastAsia" w:ascii="仿宋" w:hAnsi="仿宋" w:eastAsia="仿宋"/>
                                <w:b/>
                                <w:sz w:val="18"/>
                                <w:szCs w:val="18"/>
                                <w:lang w:val="en-US" w:eastAsia="zh-CN"/>
                              </w:rPr>
                            </w:pPr>
                          </w:p>
                          <w:p w14:paraId="78FEF86B">
                            <w:pPr>
                              <w:ind w:firstLine="361" w:firstLineChars="200"/>
                              <w:jc w:val="center"/>
                              <w:rPr>
                                <w:rFonts w:hint="eastAsia" w:ascii="仿宋" w:hAnsi="仿宋" w:eastAsia="仿宋"/>
                                <w:b/>
                                <w:sz w:val="18"/>
                                <w:szCs w:val="18"/>
                                <w:lang w:val="en-US" w:eastAsia="zh-CN"/>
                              </w:rPr>
                            </w:pPr>
                          </w:p>
                          <w:p w14:paraId="72F30152">
                            <w:pPr>
                              <w:ind w:firstLine="361" w:firstLineChars="200"/>
                              <w:jc w:val="center"/>
                              <w:rPr>
                                <w:rFonts w:hint="eastAsia" w:ascii="仿宋" w:hAnsi="仿宋" w:eastAsia="仿宋"/>
                                <w:b/>
                                <w:sz w:val="18"/>
                                <w:szCs w:val="18"/>
                                <w:lang w:val="en-US" w:eastAsia="zh-CN"/>
                              </w:rPr>
                            </w:pPr>
                          </w:p>
                          <w:p w14:paraId="42DD6799">
                            <w:pPr>
                              <w:ind w:firstLine="361" w:firstLineChars="200"/>
                              <w:jc w:val="center"/>
                              <w:rPr>
                                <w:rFonts w:hint="eastAsia" w:ascii="仿宋" w:hAnsi="仿宋" w:eastAsia="仿宋"/>
                                <w:b/>
                                <w:sz w:val="18"/>
                                <w:szCs w:val="18"/>
                                <w:lang w:val="en-US" w:eastAsia="zh-CN"/>
                              </w:rPr>
                            </w:pPr>
                          </w:p>
                          <w:p w14:paraId="7B7F6298">
                            <w:pPr>
                              <w:ind w:firstLine="361" w:firstLineChars="200"/>
                              <w:jc w:val="center"/>
                              <w:rPr>
                                <w:rFonts w:hint="eastAsia" w:ascii="仿宋" w:hAnsi="仿宋" w:eastAsia="仿宋"/>
                                <w:b/>
                                <w:sz w:val="18"/>
                                <w:szCs w:val="18"/>
                                <w:lang w:val="en-US" w:eastAsia="zh-CN"/>
                              </w:rPr>
                            </w:pPr>
                          </w:p>
                          <w:p w14:paraId="315B4BB4">
                            <w:pPr>
                              <w:ind w:firstLine="361" w:firstLineChars="200"/>
                              <w:jc w:val="center"/>
                              <w:rPr>
                                <w:rFonts w:hint="eastAsia" w:ascii="仿宋" w:hAnsi="仿宋" w:eastAsia="仿宋"/>
                                <w:b/>
                                <w:sz w:val="18"/>
                                <w:szCs w:val="18"/>
                                <w:lang w:val="en-US" w:eastAsia="zh-CN"/>
                              </w:rPr>
                            </w:pPr>
                          </w:p>
                          <w:p w14:paraId="0B30C705">
                            <w:pPr>
                              <w:ind w:firstLine="361" w:firstLineChars="200"/>
                              <w:jc w:val="center"/>
                              <w:rPr>
                                <w:rFonts w:hint="eastAsia" w:ascii="仿宋" w:hAnsi="仿宋" w:eastAsia="仿宋"/>
                                <w:b/>
                                <w:sz w:val="18"/>
                                <w:szCs w:val="18"/>
                                <w:lang w:val="en-US" w:eastAsia="zh-CN"/>
                              </w:rPr>
                            </w:pPr>
                          </w:p>
                          <w:p w14:paraId="1C5FF25D">
                            <w:pPr>
                              <w:ind w:firstLine="361" w:firstLineChars="200"/>
                              <w:jc w:val="center"/>
                              <w:rPr>
                                <w:rFonts w:hint="eastAsia" w:ascii="仿宋" w:hAnsi="仿宋" w:eastAsia="仿宋"/>
                                <w:b/>
                                <w:sz w:val="18"/>
                                <w:szCs w:val="18"/>
                                <w:lang w:val="en-US" w:eastAsia="zh-CN"/>
                              </w:rPr>
                            </w:pPr>
                          </w:p>
                          <w:p w14:paraId="632748E3">
                            <w:pPr>
                              <w:ind w:firstLine="361" w:firstLineChars="200"/>
                              <w:jc w:val="center"/>
                              <w:rPr>
                                <w:rFonts w:hint="eastAsia" w:ascii="仿宋" w:hAnsi="仿宋" w:eastAsia="仿宋"/>
                                <w:b/>
                                <w:sz w:val="18"/>
                                <w:szCs w:val="18"/>
                                <w:lang w:val="en-US" w:eastAsia="zh-CN"/>
                              </w:rPr>
                            </w:pPr>
                          </w:p>
                          <w:p w14:paraId="4EADF15E">
                            <w:pPr>
                              <w:ind w:firstLine="361" w:firstLineChars="200"/>
                              <w:jc w:val="center"/>
                              <w:rPr>
                                <w:rFonts w:hint="eastAsia" w:ascii="仿宋" w:hAnsi="仿宋" w:eastAsia="仿宋"/>
                                <w:b/>
                                <w:sz w:val="18"/>
                                <w:szCs w:val="18"/>
                                <w:lang w:val="en-US" w:eastAsia="zh-CN"/>
                              </w:rPr>
                            </w:pPr>
                          </w:p>
                          <w:p w14:paraId="2B19A41B">
                            <w:pPr>
                              <w:ind w:firstLine="361" w:firstLineChars="200"/>
                              <w:jc w:val="center"/>
                              <w:rPr>
                                <w:rFonts w:hint="eastAsia" w:ascii="仿宋" w:hAnsi="仿宋" w:eastAsia="仿宋"/>
                                <w:b/>
                                <w:sz w:val="18"/>
                                <w:szCs w:val="18"/>
                                <w:lang w:val="en-US" w:eastAsia="zh-CN"/>
                              </w:rPr>
                            </w:pPr>
                          </w:p>
                          <w:p w14:paraId="288B8972">
                            <w:pPr>
                              <w:ind w:firstLine="361" w:firstLineChars="200"/>
                              <w:jc w:val="center"/>
                              <w:rPr>
                                <w:rFonts w:hint="eastAsia" w:ascii="仿宋" w:hAnsi="仿宋" w:eastAsia="仿宋"/>
                                <w:b/>
                                <w:sz w:val="18"/>
                                <w:szCs w:val="18"/>
                                <w:lang w:val="en-US" w:eastAsia="zh-CN"/>
                              </w:rPr>
                            </w:pPr>
                          </w:p>
                          <w:p w14:paraId="0905B1C6">
                            <w:pPr>
                              <w:ind w:firstLine="361" w:firstLineChars="200"/>
                              <w:jc w:val="center"/>
                              <w:rPr>
                                <w:rFonts w:hint="eastAsia" w:ascii="仿宋" w:hAnsi="仿宋" w:eastAsia="仿宋"/>
                                <w:b/>
                                <w:sz w:val="18"/>
                                <w:szCs w:val="18"/>
                                <w:lang w:val="en-US" w:eastAsia="zh-CN"/>
                              </w:rPr>
                            </w:pPr>
                          </w:p>
                          <w:p w14:paraId="336DD9F6">
                            <w:pPr>
                              <w:ind w:firstLine="361" w:firstLineChars="200"/>
                              <w:jc w:val="center"/>
                              <w:rPr>
                                <w:rFonts w:hint="eastAsia" w:ascii="仿宋" w:hAnsi="仿宋" w:eastAsia="仿宋"/>
                                <w:b/>
                                <w:sz w:val="18"/>
                                <w:szCs w:val="18"/>
                                <w:lang w:val="en-US" w:eastAsia="zh-CN"/>
                              </w:rPr>
                            </w:pPr>
                          </w:p>
                          <w:p w14:paraId="4C4DF681">
                            <w:pPr>
                              <w:ind w:firstLine="361" w:firstLineChars="200"/>
                              <w:jc w:val="center"/>
                              <w:rPr>
                                <w:rFonts w:hint="eastAsia" w:ascii="仿宋" w:hAnsi="仿宋" w:eastAsia="仿宋"/>
                                <w:b/>
                                <w:sz w:val="18"/>
                                <w:szCs w:val="18"/>
                                <w:lang w:val="en-US" w:eastAsia="zh-CN"/>
                              </w:rPr>
                            </w:pPr>
                          </w:p>
                          <w:p w14:paraId="289A14C8">
                            <w:pPr>
                              <w:ind w:firstLine="361" w:firstLineChars="200"/>
                              <w:jc w:val="center"/>
                              <w:rPr>
                                <w:rFonts w:hint="eastAsia" w:ascii="仿宋" w:hAnsi="仿宋" w:eastAsia="仿宋"/>
                                <w:b/>
                                <w:sz w:val="18"/>
                                <w:szCs w:val="18"/>
                                <w:lang w:val="en-US" w:eastAsia="zh-CN"/>
                              </w:rPr>
                            </w:pPr>
                          </w:p>
                          <w:p w14:paraId="63B2BBBF">
                            <w:pPr>
                              <w:ind w:firstLine="361" w:firstLineChars="200"/>
                              <w:jc w:val="center"/>
                              <w:rPr>
                                <w:rFonts w:hint="eastAsia" w:ascii="仿宋" w:hAnsi="仿宋" w:eastAsia="仿宋"/>
                                <w:b/>
                                <w:sz w:val="18"/>
                                <w:szCs w:val="18"/>
                                <w:lang w:val="en-US" w:eastAsia="zh-CN"/>
                              </w:rPr>
                            </w:pPr>
                          </w:p>
                          <w:p w14:paraId="5EA6B179">
                            <w:pPr>
                              <w:ind w:firstLine="361" w:firstLineChars="200"/>
                              <w:jc w:val="center"/>
                              <w:rPr>
                                <w:rFonts w:hint="eastAsia" w:ascii="仿宋" w:hAnsi="仿宋" w:eastAsia="仿宋"/>
                                <w:b/>
                                <w:sz w:val="18"/>
                                <w:szCs w:val="18"/>
                                <w:lang w:val="en-US" w:eastAsia="zh-CN"/>
                              </w:rPr>
                            </w:pPr>
                          </w:p>
                          <w:p w14:paraId="281FD7BF">
                            <w:pPr>
                              <w:ind w:firstLine="361" w:firstLineChars="200"/>
                              <w:jc w:val="center"/>
                              <w:rPr>
                                <w:rFonts w:hint="eastAsia" w:ascii="仿宋" w:hAnsi="仿宋" w:eastAsia="仿宋"/>
                                <w:b/>
                                <w:sz w:val="18"/>
                                <w:szCs w:val="18"/>
                                <w:lang w:val="en-US" w:eastAsia="zh-CN"/>
                              </w:rPr>
                            </w:pPr>
                          </w:p>
                          <w:p w14:paraId="7AE0C431">
                            <w:pPr>
                              <w:ind w:firstLine="361" w:firstLineChars="200"/>
                              <w:jc w:val="center"/>
                              <w:rPr>
                                <w:rFonts w:hint="eastAsia" w:ascii="仿宋" w:hAnsi="仿宋" w:eastAsia="仿宋"/>
                                <w:b/>
                                <w:sz w:val="18"/>
                                <w:szCs w:val="18"/>
                                <w:lang w:val="en-US" w:eastAsia="zh-CN"/>
                              </w:rPr>
                            </w:pPr>
                          </w:p>
                          <w:p w14:paraId="7693FDEB">
                            <w:pPr>
                              <w:ind w:firstLine="361" w:firstLineChars="200"/>
                              <w:jc w:val="center"/>
                              <w:rPr>
                                <w:rFonts w:hint="eastAsia" w:ascii="仿宋" w:hAnsi="仿宋" w:eastAsia="仿宋"/>
                                <w:b/>
                                <w:sz w:val="18"/>
                                <w:szCs w:val="18"/>
                                <w:lang w:val="en-US" w:eastAsia="zh-CN"/>
                              </w:rPr>
                            </w:pPr>
                          </w:p>
                          <w:p w14:paraId="0A819EAA">
                            <w:pPr>
                              <w:ind w:firstLine="361" w:firstLineChars="200"/>
                              <w:jc w:val="center"/>
                              <w:rPr>
                                <w:rFonts w:hint="eastAsia" w:ascii="仿宋" w:hAnsi="仿宋" w:eastAsia="仿宋"/>
                                <w:b/>
                                <w:sz w:val="18"/>
                                <w:szCs w:val="18"/>
                                <w:lang w:val="en-US" w:eastAsia="zh-CN"/>
                              </w:rPr>
                            </w:pPr>
                          </w:p>
                          <w:p w14:paraId="43334B9C">
                            <w:pPr>
                              <w:ind w:firstLine="361" w:firstLineChars="200"/>
                              <w:jc w:val="center"/>
                              <w:rPr>
                                <w:rFonts w:hint="eastAsia" w:ascii="仿宋" w:hAnsi="仿宋" w:eastAsia="仿宋"/>
                                <w:b/>
                                <w:sz w:val="18"/>
                                <w:szCs w:val="18"/>
                                <w:lang w:val="en-US" w:eastAsia="zh-CN"/>
                              </w:rPr>
                            </w:pPr>
                          </w:p>
                          <w:p w14:paraId="67E7AF02">
                            <w:pPr>
                              <w:ind w:firstLine="361" w:firstLineChars="200"/>
                              <w:jc w:val="center"/>
                              <w:rPr>
                                <w:rFonts w:hint="eastAsia" w:ascii="仿宋" w:hAnsi="仿宋" w:eastAsia="仿宋"/>
                                <w:b/>
                                <w:sz w:val="18"/>
                                <w:szCs w:val="18"/>
                                <w:lang w:val="en-US" w:eastAsia="zh-CN"/>
                              </w:rPr>
                            </w:pPr>
                          </w:p>
                          <w:p w14:paraId="03D6A823">
                            <w:pPr>
                              <w:ind w:firstLine="361" w:firstLineChars="200"/>
                              <w:jc w:val="center"/>
                              <w:rPr>
                                <w:rFonts w:hint="eastAsia" w:ascii="仿宋" w:hAnsi="仿宋" w:eastAsia="仿宋"/>
                                <w:b/>
                                <w:sz w:val="18"/>
                                <w:szCs w:val="18"/>
                                <w:lang w:val="en-US" w:eastAsia="zh-CN"/>
                              </w:rPr>
                            </w:pPr>
                          </w:p>
                          <w:p w14:paraId="1865826F">
                            <w:pPr>
                              <w:ind w:firstLine="361" w:firstLineChars="200"/>
                              <w:jc w:val="center"/>
                              <w:rPr>
                                <w:rFonts w:hint="eastAsia" w:ascii="仿宋" w:hAnsi="仿宋" w:eastAsia="仿宋"/>
                                <w:b/>
                                <w:sz w:val="18"/>
                                <w:szCs w:val="18"/>
                                <w:lang w:val="en-US" w:eastAsia="zh-CN"/>
                              </w:rPr>
                            </w:pPr>
                          </w:p>
                          <w:p w14:paraId="05EA6ECF">
                            <w:pPr>
                              <w:ind w:firstLine="361" w:firstLineChars="200"/>
                              <w:jc w:val="center"/>
                              <w:rPr>
                                <w:rFonts w:hint="eastAsia" w:ascii="仿宋" w:hAnsi="仿宋" w:eastAsia="仿宋"/>
                                <w:b/>
                                <w:sz w:val="18"/>
                                <w:szCs w:val="18"/>
                                <w:lang w:val="en-US" w:eastAsia="zh-CN"/>
                              </w:rPr>
                            </w:pPr>
                          </w:p>
                          <w:p w14:paraId="179C57C1">
                            <w:pPr>
                              <w:ind w:firstLine="361" w:firstLineChars="200"/>
                              <w:jc w:val="center"/>
                              <w:rPr>
                                <w:rFonts w:hint="eastAsia" w:ascii="仿宋" w:hAnsi="仿宋" w:eastAsia="仿宋"/>
                                <w:b/>
                                <w:sz w:val="18"/>
                                <w:szCs w:val="18"/>
                                <w:lang w:val="en-US" w:eastAsia="zh-CN"/>
                              </w:rPr>
                            </w:pPr>
                          </w:p>
                          <w:p w14:paraId="11E1F47F">
                            <w:pPr>
                              <w:ind w:firstLine="361" w:firstLineChars="200"/>
                              <w:jc w:val="center"/>
                              <w:rPr>
                                <w:rFonts w:hint="eastAsia" w:ascii="仿宋" w:hAnsi="仿宋" w:eastAsia="仿宋"/>
                                <w:b/>
                                <w:sz w:val="18"/>
                                <w:szCs w:val="18"/>
                                <w:lang w:val="en-US" w:eastAsia="zh-CN"/>
                              </w:rPr>
                            </w:pPr>
                          </w:p>
                          <w:p w14:paraId="461C4552">
                            <w:pPr>
                              <w:ind w:firstLine="361" w:firstLineChars="200"/>
                              <w:jc w:val="center"/>
                              <w:rPr>
                                <w:rFonts w:hint="eastAsia" w:ascii="仿宋" w:hAnsi="仿宋" w:eastAsia="仿宋"/>
                                <w:b/>
                                <w:sz w:val="18"/>
                                <w:szCs w:val="18"/>
                                <w:lang w:val="en-US" w:eastAsia="zh-CN"/>
                              </w:rPr>
                            </w:pPr>
                          </w:p>
                          <w:p w14:paraId="5622DE53">
                            <w:pPr>
                              <w:ind w:firstLine="361" w:firstLineChars="200"/>
                              <w:jc w:val="center"/>
                              <w:rPr>
                                <w:rFonts w:hint="eastAsia" w:ascii="仿宋" w:hAnsi="仿宋" w:eastAsia="仿宋"/>
                                <w:b/>
                                <w:sz w:val="18"/>
                                <w:szCs w:val="18"/>
                                <w:lang w:val="en-US" w:eastAsia="zh-CN"/>
                              </w:rPr>
                            </w:pPr>
                          </w:p>
                          <w:p w14:paraId="60C10C51">
                            <w:pPr>
                              <w:ind w:firstLine="361" w:firstLineChars="200"/>
                              <w:jc w:val="center"/>
                              <w:rPr>
                                <w:rFonts w:hint="eastAsia" w:ascii="仿宋" w:hAnsi="仿宋" w:eastAsia="仿宋"/>
                                <w:b/>
                                <w:sz w:val="18"/>
                                <w:szCs w:val="18"/>
                                <w:lang w:val="en-US" w:eastAsia="zh-CN"/>
                              </w:rPr>
                            </w:pPr>
                          </w:p>
                          <w:p w14:paraId="63019999">
                            <w:pPr>
                              <w:ind w:firstLine="361" w:firstLineChars="200"/>
                              <w:jc w:val="center"/>
                              <w:rPr>
                                <w:rFonts w:hint="default" w:ascii="仿宋" w:hAnsi="仿宋" w:eastAsia="仿宋"/>
                                <w:b/>
                                <w:sz w:val="18"/>
                                <w:szCs w:val="18"/>
                                <w:lang w:val="en-US" w:eastAsia="zh-CN"/>
                              </w:rPr>
                            </w:pPr>
                          </w:p>
                          <w:p w14:paraId="0DB7AC32">
                            <w:pPr>
                              <w:ind w:firstLine="361" w:firstLineChars="200"/>
                              <w:jc w:val="center"/>
                              <w:rPr>
                                <w:rFonts w:hint="eastAsia" w:ascii="仿宋" w:hAnsi="仿宋" w:eastAsia="仿宋"/>
                                <w:b/>
                                <w:sz w:val="18"/>
                                <w:szCs w:val="18"/>
                              </w:rPr>
                            </w:pPr>
                          </w:p>
                          <w:p w14:paraId="351E9C91">
                            <w:pPr>
                              <w:ind w:firstLine="361" w:firstLineChars="200"/>
                              <w:jc w:val="center"/>
                              <w:rPr>
                                <w:rFonts w:hint="default" w:ascii="仿宋" w:hAnsi="仿宋" w:eastAsia="仿宋"/>
                                <w:b/>
                                <w:sz w:val="18"/>
                                <w:szCs w:val="18"/>
                              </w:rPr>
                            </w:pPr>
                          </w:p>
                          <w:p w14:paraId="19B7BE16">
                            <w:pPr>
                              <w:ind w:firstLine="361" w:firstLineChars="200"/>
                              <w:jc w:val="center"/>
                              <w:rPr>
                                <w:rFonts w:hint="default" w:ascii="仿宋" w:hAnsi="仿宋" w:eastAsia="仿宋"/>
                                <w:b/>
                                <w:sz w:val="18"/>
                                <w:szCs w:val="18"/>
                              </w:rPr>
                            </w:pPr>
                          </w:p>
                          <w:p w14:paraId="5AADB411">
                            <w:pPr>
                              <w:ind w:firstLine="361" w:firstLineChars="200"/>
                              <w:jc w:val="center"/>
                              <w:rPr>
                                <w:rFonts w:hint="default" w:ascii="仿宋" w:hAnsi="仿宋" w:eastAsia="仿宋"/>
                                <w:b/>
                                <w:sz w:val="18"/>
                                <w:szCs w:val="18"/>
                              </w:rPr>
                            </w:pPr>
                          </w:p>
                          <w:p w14:paraId="3BFED5B0">
                            <w:pPr>
                              <w:ind w:firstLine="361" w:firstLineChars="200"/>
                              <w:jc w:val="center"/>
                              <w:rPr>
                                <w:rFonts w:hint="default" w:ascii="仿宋" w:hAnsi="仿宋" w:eastAsia="仿宋"/>
                                <w:b/>
                                <w:sz w:val="18"/>
                                <w:szCs w:val="18"/>
                              </w:rPr>
                            </w:pPr>
                          </w:p>
                          <w:p w14:paraId="62225103">
                            <w:pPr>
                              <w:ind w:firstLine="361" w:firstLineChars="200"/>
                              <w:jc w:val="center"/>
                              <w:rPr>
                                <w:rFonts w:hint="default" w:ascii="仿宋" w:hAnsi="仿宋" w:eastAsia="仿宋"/>
                                <w:b/>
                                <w:sz w:val="18"/>
                                <w:szCs w:val="18"/>
                              </w:rPr>
                            </w:pPr>
                          </w:p>
                          <w:p w14:paraId="1748100C">
                            <w:pPr>
                              <w:ind w:firstLine="361" w:firstLineChars="200"/>
                              <w:jc w:val="center"/>
                              <w:rPr>
                                <w:rFonts w:hint="default" w:ascii="仿宋" w:hAnsi="仿宋" w:eastAsia="仿宋"/>
                                <w:b/>
                                <w:sz w:val="18"/>
                                <w:szCs w:val="18"/>
                              </w:rPr>
                            </w:pPr>
                          </w:p>
                          <w:p w14:paraId="026A0C9E">
                            <w:pPr>
                              <w:ind w:firstLine="361" w:firstLineChars="200"/>
                              <w:jc w:val="center"/>
                              <w:rPr>
                                <w:rFonts w:hint="default" w:ascii="仿宋" w:hAnsi="仿宋" w:eastAsia="仿宋"/>
                                <w:b/>
                                <w:sz w:val="18"/>
                                <w:szCs w:val="18"/>
                              </w:rPr>
                            </w:pPr>
                          </w:p>
                          <w:p w14:paraId="4002534D">
                            <w:pPr>
                              <w:ind w:firstLine="361" w:firstLineChars="200"/>
                              <w:jc w:val="center"/>
                              <w:rPr>
                                <w:rFonts w:hint="default" w:ascii="仿宋" w:hAnsi="仿宋" w:eastAsia="仿宋"/>
                                <w:b/>
                                <w:sz w:val="18"/>
                                <w:szCs w:val="18"/>
                              </w:rPr>
                            </w:pPr>
                          </w:p>
                          <w:p w14:paraId="577D6F8E">
                            <w:pPr>
                              <w:ind w:firstLine="361" w:firstLineChars="200"/>
                              <w:jc w:val="center"/>
                              <w:rPr>
                                <w:rFonts w:hint="default" w:ascii="仿宋" w:hAnsi="仿宋" w:eastAsia="仿宋"/>
                                <w:b/>
                                <w:sz w:val="18"/>
                                <w:szCs w:val="18"/>
                              </w:rPr>
                            </w:pPr>
                          </w:p>
                          <w:p w14:paraId="3890C96C">
                            <w:pPr>
                              <w:ind w:firstLine="361" w:firstLineChars="200"/>
                              <w:jc w:val="center"/>
                              <w:rPr>
                                <w:rFonts w:hint="default" w:ascii="仿宋" w:hAnsi="仿宋" w:eastAsia="仿宋"/>
                                <w:b/>
                                <w:sz w:val="18"/>
                                <w:szCs w:val="18"/>
                              </w:rPr>
                            </w:pPr>
                          </w:p>
                          <w:p w14:paraId="345AC00D">
                            <w:pPr>
                              <w:ind w:firstLine="361" w:firstLineChars="200"/>
                              <w:jc w:val="center"/>
                              <w:rPr>
                                <w:rFonts w:hint="default" w:ascii="仿宋" w:hAnsi="仿宋" w:eastAsia="仿宋"/>
                                <w:b/>
                                <w:sz w:val="18"/>
                                <w:szCs w:val="18"/>
                              </w:rPr>
                            </w:pPr>
                          </w:p>
                          <w:p w14:paraId="42640D5B">
                            <w:pPr>
                              <w:ind w:firstLine="361" w:firstLineChars="200"/>
                              <w:jc w:val="center"/>
                              <w:rPr>
                                <w:rFonts w:hint="default" w:ascii="仿宋" w:hAnsi="仿宋" w:eastAsia="仿宋"/>
                                <w:b/>
                                <w:sz w:val="18"/>
                                <w:szCs w:val="18"/>
                              </w:rPr>
                            </w:pPr>
                          </w:p>
                          <w:p w14:paraId="52497E9C">
                            <w:pPr>
                              <w:ind w:firstLine="361" w:firstLineChars="200"/>
                              <w:jc w:val="center"/>
                              <w:rPr>
                                <w:rFonts w:hint="default" w:ascii="仿宋" w:hAnsi="仿宋" w:eastAsia="仿宋"/>
                                <w:b/>
                                <w:sz w:val="18"/>
                                <w:szCs w:val="18"/>
                              </w:rPr>
                            </w:pPr>
                          </w:p>
                          <w:p w14:paraId="293BF36E">
                            <w:pPr>
                              <w:ind w:firstLine="361" w:firstLineChars="200"/>
                              <w:jc w:val="center"/>
                              <w:rPr>
                                <w:rFonts w:hint="default" w:ascii="仿宋" w:hAnsi="仿宋" w:eastAsia="仿宋"/>
                                <w:b/>
                                <w:sz w:val="18"/>
                                <w:szCs w:val="18"/>
                              </w:rPr>
                            </w:pPr>
                          </w:p>
                          <w:p w14:paraId="18C4D005">
                            <w:pPr>
                              <w:ind w:firstLine="361" w:firstLineChars="200"/>
                              <w:jc w:val="center"/>
                              <w:rPr>
                                <w:rFonts w:hint="default" w:ascii="仿宋" w:hAnsi="仿宋" w:eastAsia="仿宋"/>
                                <w:b/>
                                <w:sz w:val="18"/>
                                <w:szCs w:val="18"/>
                              </w:rPr>
                            </w:pPr>
                          </w:p>
                          <w:p w14:paraId="525953F1">
                            <w:pPr>
                              <w:ind w:firstLine="361" w:firstLineChars="200"/>
                              <w:jc w:val="center"/>
                              <w:rPr>
                                <w:rFonts w:hint="default" w:ascii="仿宋" w:hAnsi="仿宋" w:eastAsia="仿宋"/>
                                <w:b/>
                                <w:sz w:val="18"/>
                                <w:szCs w:val="18"/>
                              </w:rPr>
                            </w:pPr>
                          </w:p>
                          <w:p w14:paraId="0BFCC1DE">
                            <w:pPr>
                              <w:ind w:firstLine="361" w:firstLineChars="200"/>
                              <w:jc w:val="center"/>
                              <w:rPr>
                                <w:rFonts w:hint="default" w:ascii="仿宋" w:hAnsi="仿宋" w:eastAsia="仿宋"/>
                                <w:b/>
                                <w:sz w:val="18"/>
                                <w:szCs w:val="18"/>
                              </w:rPr>
                            </w:pPr>
                          </w:p>
                          <w:p w14:paraId="15DDC1E7">
                            <w:pPr>
                              <w:ind w:firstLine="361" w:firstLineChars="200"/>
                              <w:jc w:val="center"/>
                              <w:rPr>
                                <w:rFonts w:hint="default" w:ascii="仿宋" w:hAnsi="仿宋" w:eastAsia="仿宋"/>
                                <w:b/>
                                <w:sz w:val="18"/>
                                <w:szCs w:val="18"/>
                              </w:rPr>
                            </w:pPr>
                          </w:p>
                          <w:p w14:paraId="1FB77FF0">
                            <w:pPr>
                              <w:ind w:firstLine="361" w:firstLineChars="200"/>
                              <w:jc w:val="center"/>
                              <w:rPr>
                                <w:rFonts w:hint="default" w:ascii="仿宋" w:hAnsi="仿宋" w:eastAsia="仿宋"/>
                                <w:b/>
                                <w:sz w:val="18"/>
                                <w:szCs w:val="18"/>
                              </w:rPr>
                            </w:pPr>
                          </w:p>
                          <w:p w14:paraId="001341DC">
                            <w:pPr>
                              <w:ind w:firstLine="361" w:firstLineChars="200"/>
                              <w:jc w:val="center"/>
                              <w:rPr>
                                <w:rFonts w:hint="default" w:ascii="仿宋" w:hAnsi="仿宋" w:eastAsia="仿宋"/>
                                <w:b/>
                                <w:sz w:val="18"/>
                                <w:szCs w:val="18"/>
                              </w:rPr>
                            </w:pPr>
                          </w:p>
                          <w:p w14:paraId="1F63243C">
                            <w:pPr>
                              <w:ind w:firstLine="361" w:firstLineChars="200"/>
                              <w:jc w:val="center"/>
                              <w:rPr>
                                <w:rFonts w:hint="default" w:ascii="仿宋" w:hAnsi="仿宋" w:eastAsia="仿宋"/>
                                <w:b/>
                                <w:sz w:val="18"/>
                                <w:szCs w:val="18"/>
                              </w:rPr>
                            </w:pPr>
                          </w:p>
                          <w:p w14:paraId="7B775F59">
                            <w:pPr>
                              <w:ind w:firstLine="361" w:firstLineChars="200"/>
                              <w:jc w:val="center"/>
                              <w:rPr>
                                <w:rFonts w:hint="default" w:ascii="仿宋" w:hAnsi="仿宋" w:eastAsia="仿宋"/>
                                <w:b/>
                                <w:sz w:val="18"/>
                                <w:szCs w:val="18"/>
                              </w:rPr>
                            </w:pPr>
                          </w:p>
                          <w:p w14:paraId="64DCEB80">
                            <w:pPr>
                              <w:ind w:firstLine="361" w:firstLineChars="200"/>
                              <w:jc w:val="center"/>
                              <w:rPr>
                                <w:rFonts w:hint="default" w:ascii="仿宋" w:hAnsi="仿宋" w:eastAsia="仿宋"/>
                                <w:b/>
                                <w:sz w:val="18"/>
                                <w:szCs w:val="18"/>
                              </w:rPr>
                            </w:pPr>
                          </w:p>
                          <w:p w14:paraId="4DD8E1AC">
                            <w:pPr>
                              <w:ind w:firstLine="361" w:firstLineChars="200"/>
                              <w:jc w:val="center"/>
                              <w:rPr>
                                <w:rFonts w:hint="default" w:ascii="仿宋" w:hAnsi="仿宋" w:eastAsia="仿宋"/>
                                <w:b/>
                                <w:sz w:val="18"/>
                                <w:szCs w:val="18"/>
                              </w:rPr>
                            </w:pPr>
                          </w:p>
                          <w:p w14:paraId="740E5CB9">
                            <w:pPr>
                              <w:ind w:firstLine="361" w:firstLineChars="200"/>
                              <w:jc w:val="center"/>
                              <w:rPr>
                                <w:rFonts w:hint="default" w:ascii="仿宋" w:hAnsi="仿宋" w:eastAsia="仿宋"/>
                                <w:b/>
                                <w:sz w:val="18"/>
                                <w:szCs w:val="18"/>
                              </w:rPr>
                            </w:pPr>
                          </w:p>
                          <w:p w14:paraId="0B0D0631">
                            <w:pPr>
                              <w:ind w:firstLine="361" w:firstLineChars="200"/>
                              <w:jc w:val="center"/>
                              <w:rPr>
                                <w:rFonts w:hint="default" w:ascii="仿宋" w:hAnsi="仿宋" w:eastAsia="仿宋"/>
                                <w:b/>
                                <w:sz w:val="18"/>
                                <w:szCs w:val="18"/>
                              </w:rPr>
                            </w:pPr>
                          </w:p>
                          <w:p w14:paraId="664BEABC">
                            <w:pPr>
                              <w:ind w:firstLine="361" w:firstLineChars="200"/>
                              <w:jc w:val="center"/>
                              <w:rPr>
                                <w:rFonts w:hint="default" w:ascii="仿宋" w:hAnsi="仿宋" w:eastAsia="仿宋"/>
                                <w:b/>
                                <w:sz w:val="18"/>
                                <w:szCs w:val="18"/>
                              </w:rPr>
                            </w:pPr>
                          </w:p>
                          <w:p w14:paraId="1035E3E9">
                            <w:pPr>
                              <w:ind w:firstLine="361" w:firstLineChars="200"/>
                              <w:jc w:val="center"/>
                              <w:rPr>
                                <w:rFonts w:hint="default" w:ascii="仿宋" w:hAnsi="仿宋" w:eastAsia="仿宋"/>
                                <w:b/>
                                <w:sz w:val="18"/>
                                <w:szCs w:val="18"/>
                              </w:rPr>
                            </w:pPr>
                          </w:p>
                          <w:p w14:paraId="0C416C96">
                            <w:pPr>
                              <w:ind w:firstLine="361" w:firstLineChars="200"/>
                              <w:jc w:val="center"/>
                              <w:rPr>
                                <w:rFonts w:hint="default" w:ascii="仿宋" w:hAnsi="仿宋" w:eastAsia="仿宋"/>
                                <w:b/>
                                <w:sz w:val="18"/>
                                <w:szCs w:val="18"/>
                              </w:rPr>
                            </w:pPr>
                          </w:p>
                          <w:p w14:paraId="62A218C2">
                            <w:pPr>
                              <w:ind w:firstLine="361" w:firstLineChars="200"/>
                              <w:jc w:val="center"/>
                              <w:rPr>
                                <w:rFonts w:hint="default" w:ascii="仿宋" w:hAnsi="仿宋" w:eastAsia="仿宋"/>
                                <w:b/>
                                <w:sz w:val="18"/>
                                <w:szCs w:val="18"/>
                              </w:rPr>
                            </w:pPr>
                          </w:p>
                          <w:p w14:paraId="70709CB3">
                            <w:pPr>
                              <w:ind w:firstLine="361" w:firstLineChars="200"/>
                              <w:jc w:val="center"/>
                              <w:rPr>
                                <w:rFonts w:hint="default" w:ascii="仿宋" w:hAnsi="仿宋" w:eastAsia="仿宋"/>
                                <w:b/>
                                <w:sz w:val="18"/>
                                <w:szCs w:val="18"/>
                              </w:rPr>
                            </w:pPr>
                          </w:p>
                          <w:p w14:paraId="4BD4DD3D">
                            <w:pPr>
                              <w:ind w:firstLine="361" w:firstLineChars="200"/>
                              <w:jc w:val="center"/>
                              <w:rPr>
                                <w:rFonts w:hint="default" w:ascii="仿宋" w:hAnsi="仿宋" w:eastAsia="仿宋"/>
                                <w:b/>
                                <w:sz w:val="18"/>
                                <w:szCs w:val="18"/>
                              </w:rPr>
                            </w:pPr>
                          </w:p>
                          <w:p w14:paraId="56C7069C">
                            <w:pPr>
                              <w:ind w:firstLine="361" w:firstLineChars="200"/>
                              <w:jc w:val="center"/>
                              <w:rPr>
                                <w:rFonts w:hint="default" w:ascii="仿宋" w:hAnsi="仿宋" w:eastAsia="仿宋"/>
                                <w:b/>
                                <w:sz w:val="18"/>
                                <w:szCs w:val="18"/>
                              </w:rPr>
                            </w:pPr>
                          </w:p>
                          <w:p w14:paraId="62C79956">
                            <w:pPr>
                              <w:ind w:firstLine="361" w:firstLineChars="200"/>
                              <w:jc w:val="center"/>
                              <w:rPr>
                                <w:rFonts w:hint="default" w:ascii="仿宋" w:hAnsi="仿宋" w:eastAsia="仿宋"/>
                                <w:b/>
                                <w:sz w:val="18"/>
                                <w:szCs w:val="18"/>
                              </w:rPr>
                            </w:pPr>
                          </w:p>
                          <w:p w14:paraId="7C24FB1A">
                            <w:pPr>
                              <w:ind w:firstLine="361" w:firstLineChars="200"/>
                              <w:jc w:val="center"/>
                              <w:rPr>
                                <w:rFonts w:hint="default" w:ascii="仿宋" w:hAnsi="仿宋" w:eastAsia="仿宋"/>
                                <w:b/>
                                <w:sz w:val="18"/>
                                <w:szCs w:val="18"/>
                              </w:rPr>
                            </w:pPr>
                          </w:p>
                          <w:p w14:paraId="37B592F7">
                            <w:pPr>
                              <w:ind w:firstLine="361" w:firstLineChars="200"/>
                              <w:jc w:val="center"/>
                              <w:rPr>
                                <w:rFonts w:hint="default" w:ascii="仿宋" w:hAnsi="仿宋" w:eastAsia="仿宋"/>
                                <w:b/>
                                <w:sz w:val="18"/>
                                <w:szCs w:val="18"/>
                              </w:rPr>
                            </w:pPr>
                          </w:p>
                          <w:p w14:paraId="76B153D0">
                            <w:pPr>
                              <w:ind w:firstLine="361" w:firstLineChars="200"/>
                              <w:jc w:val="center"/>
                              <w:rPr>
                                <w:rFonts w:hint="default" w:ascii="仿宋" w:hAnsi="仿宋" w:eastAsia="仿宋"/>
                                <w:b/>
                                <w:sz w:val="18"/>
                                <w:szCs w:val="18"/>
                              </w:rPr>
                            </w:pPr>
                          </w:p>
                          <w:p w14:paraId="14486079">
                            <w:pPr>
                              <w:ind w:firstLine="361" w:firstLineChars="200"/>
                              <w:jc w:val="center"/>
                              <w:rPr>
                                <w:rFonts w:hint="default" w:ascii="仿宋" w:hAnsi="仿宋" w:eastAsia="仿宋"/>
                                <w:b/>
                                <w:sz w:val="18"/>
                                <w:szCs w:val="18"/>
                              </w:rPr>
                            </w:pPr>
                          </w:p>
                          <w:p w14:paraId="32418ED1">
                            <w:pPr>
                              <w:ind w:firstLine="361" w:firstLineChars="200"/>
                              <w:jc w:val="center"/>
                              <w:rPr>
                                <w:rFonts w:hint="default" w:ascii="仿宋" w:hAnsi="仿宋" w:eastAsia="仿宋"/>
                                <w:b/>
                                <w:sz w:val="18"/>
                                <w:szCs w:val="18"/>
                              </w:rPr>
                            </w:pPr>
                          </w:p>
                          <w:p w14:paraId="7E6D7DA8">
                            <w:pPr>
                              <w:ind w:firstLine="361" w:firstLineChars="200"/>
                              <w:jc w:val="center"/>
                              <w:rPr>
                                <w:rFonts w:hint="default" w:ascii="仿宋" w:hAnsi="仿宋" w:eastAsia="仿宋"/>
                                <w:b/>
                                <w:sz w:val="18"/>
                                <w:szCs w:val="18"/>
                              </w:rPr>
                            </w:pPr>
                          </w:p>
                          <w:p w14:paraId="50CFEBD4">
                            <w:pPr>
                              <w:ind w:firstLine="361" w:firstLineChars="200"/>
                              <w:jc w:val="center"/>
                              <w:rPr>
                                <w:rFonts w:hint="default" w:ascii="仿宋" w:hAnsi="仿宋" w:eastAsia="仿宋"/>
                                <w:b/>
                                <w:sz w:val="18"/>
                                <w:szCs w:val="18"/>
                              </w:rPr>
                            </w:pPr>
                          </w:p>
                          <w:p w14:paraId="76A4BBDF">
                            <w:pPr>
                              <w:ind w:firstLine="361" w:firstLineChars="200"/>
                              <w:jc w:val="center"/>
                              <w:rPr>
                                <w:rFonts w:hint="default" w:ascii="仿宋" w:hAnsi="仿宋" w:eastAsia="仿宋"/>
                                <w:b/>
                                <w:sz w:val="18"/>
                                <w:szCs w:val="18"/>
                              </w:rPr>
                            </w:pPr>
                          </w:p>
                          <w:p w14:paraId="7D231255">
                            <w:pPr>
                              <w:ind w:firstLine="361" w:firstLineChars="200"/>
                              <w:jc w:val="center"/>
                              <w:rPr>
                                <w:rFonts w:hint="default" w:ascii="仿宋" w:hAnsi="仿宋" w:eastAsia="仿宋"/>
                                <w:b/>
                                <w:sz w:val="18"/>
                                <w:szCs w:val="18"/>
                              </w:rPr>
                            </w:pPr>
                          </w:p>
                          <w:p w14:paraId="47F69760">
                            <w:pPr>
                              <w:ind w:firstLine="361" w:firstLineChars="200"/>
                              <w:jc w:val="center"/>
                              <w:rPr>
                                <w:rFonts w:hint="default" w:ascii="仿宋" w:hAnsi="仿宋" w:eastAsia="仿宋"/>
                                <w:b/>
                                <w:sz w:val="18"/>
                                <w:szCs w:val="18"/>
                              </w:rPr>
                            </w:pPr>
                          </w:p>
                          <w:p w14:paraId="2EF0BE52">
                            <w:pPr>
                              <w:ind w:firstLine="361" w:firstLineChars="200"/>
                              <w:jc w:val="center"/>
                              <w:rPr>
                                <w:rFonts w:hint="default" w:ascii="仿宋" w:hAnsi="仿宋" w:eastAsia="仿宋"/>
                                <w:b/>
                                <w:sz w:val="18"/>
                                <w:szCs w:val="18"/>
                              </w:rPr>
                            </w:pPr>
                          </w:p>
                          <w:p w14:paraId="530DDDEB">
                            <w:pPr>
                              <w:ind w:firstLine="361" w:firstLineChars="200"/>
                              <w:jc w:val="center"/>
                              <w:rPr>
                                <w:rFonts w:hint="default" w:ascii="仿宋" w:hAnsi="仿宋" w:eastAsia="仿宋"/>
                                <w:b/>
                                <w:sz w:val="18"/>
                                <w:szCs w:val="18"/>
                              </w:rPr>
                            </w:pPr>
                          </w:p>
                          <w:p w14:paraId="26FDCA2E">
                            <w:pPr>
                              <w:ind w:firstLine="361" w:firstLineChars="200"/>
                              <w:jc w:val="center"/>
                              <w:rPr>
                                <w:rFonts w:hint="default" w:ascii="仿宋" w:hAnsi="仿宋" w:eastAsia="仿宋"/>
                                <w:b/>
                                <w:sz w:val="18"/>
                                <w:szCs w:val="18"/>
                              </w:rPr>
                            </w:pPr>
                          </w:p>
                          <w:p w14:paraId="1446C3CF">
                            <w:pPr>
                              <w:ind w:firstLine="361" w:firstLineChars="200"/>
                              <w:jc w:val="center"/>
                              <w:rPr>
                                <w:rFonts w:hint="default" w:ascii="仿宋" w:hAnsi="仿宋" w:eastAsia="仿宋"/>
                                <w:b/>
                                <w:sz w:val="18"/>
                                <w:szCs w:val="18"/>
                              </w:rPr>
                            </w:pPr>
                          </w:p>
                          <w:p w14:paraId="6B568D72">
                            <w:pPr>
                              <w:ind w:firstLine="361" w:firstLineChars="200"/>
                              <w:jc w:val="center"/>
                              <w:rPr>
                                <w:rFonts w:hint="default" w:ascii="仿宋" w:hAnsi="仿宋" w:eastAsia="仿宋"/>
                                <w:b/>
                                <w:sz w:val="18"/>
                                <w:szCs w:val="18"/>
                              </w:rPr>
                            </w:pPr>
                          </w:p>
                          <w:p w14:paraId="604ECE83">
                            <w:pPr>
                              <w:ind w:firstLine="361" w:firstLineChars="200"/>
                              <w:jc w:val="center"/>
                              <w:rPr>
                                <w:rFonts w:hint="default" w:ascii="仿宋" w:hAnsi="仿宋" w:eastAsia="仿宋"/>
                                <w:b/>
                                <w:sz w:val="18"/>
                                <w:szCs w:val="18"/>
                              </w:rPr>
                            </w:pPr>
                          </w:p>
                          <w:p w14:paraId="79F78F37">
                            <w:pPr>
                              <w:ind w:firstLine="361" w:firstLineChars="200"/>
                              <w:jc w:val="center"/>
                              <w:rPr>
                                <w:rFonts w:hint="default" w:ascii="仿宋" w:hAnsi="仿宋" w:eastAsia="仿宋"/>
                                <w:b/>
                                <w:sz w:val="18"/>
                                <w:szCs w:val="18"/>
                              </w:rPr>
                            </w:pPr>
                          </w:p>
                          <w:p w14:paraId="261A240A">
                            <w:pPr>
                              <w:ind w:firstLine="361" w:firstLineChars="200"/>
                              <w:jc w:val="center"/>
                              <w:rPr>
                                <w:rFonts w:hint="default" w:ascii="仿宋" w:hAnsi="仿宋" w:eastAsia="仿宋"/>
                                <w:b/>
                                <w:sz w:val="18"/>
                                <w:szCs w:val="18"/>
                              </w:rPr>
                            </w:pPr>
                          </w:p>
                          <w:p w14:paraId="14F91863">
                            <w:pPr>
                              <w:ind w:firstLine="361" w:firstLineChars="200"/>
                              <w:jc w:val="center"/>
                              <w:rPr>
                                <w:rFonts w:hint="default" w:ascii="仿宋" w:hAnsi="仿宋" w:eastAsia="仿宋"/>
                                <w:b/>
                                <w:sz w:val="18"/>
                                <w:szCs w:val="18"/>
                              </w:rPr>
                            </w:pPr>
                          </w:p>
                          <w:p w14:paraId="43FBE912">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45pt;margin-top:13.55pt;height:642.55pt;width:455.85pt;z-index:251660288;mso-width-relative:page;mso-height-relative:page;" fillcolor="#FFFFFF [3201]" filled="t" stroked="t" coordsize="21600,21600" o:gfxdata="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wlTJ3X&#10;AAAACwEAAA8AAAAAAAAAAQAgAAAAIgAAAGRycy9kb3ducmV2LnhtbFBLAQIUABQAAAAIAIdO4kCb&#10;DR7lWgIAALgEAAAOAAAAAAAAAAEAIAAAACYBAABkcnMvZTJvRG9jLnhtbFBLBQYAAAAABgAGAFkB&#10;AADyBQAAAAA=&#10;">
                <v:fill on="t" focussize="0,0"/>
                <v:stroke weight="0.5pt" color="#000000 [3204]" joinstyle="round"/>
                <v:imagedata o:title=""/>
                <o:lock v:ext="edit" aspectratio="f"/>
                <v:textbox>
                  <w:txbxContent>
                    <w:p w14:paraId="2CDD1097">
                      <w:pPr>
                        <w:jc w:val="both"/>
                        <w:rPr>
                          <w:rFonts w:hint="eastAsia" w:ascii="仿宋" w:hAnsi="仿宋" w:eastAsia="仿宋"/>
                          <w:b/>
                          <w:sz w:val="18"/>
                          <w:szCs w:val="18"/>
                          <w:lang w:val="en-US" w:eastAsia="zh-CN"/>
                        </w:rPr>
                      </w:pPr>
                    </w:p>
                    <w:p w14:paraId="3E420AD0">
                      <w:pPr>
                        <w:ind w:firstLine="361" w:firstLineChars="200"/>
                        <w:jc w:val="center"/>
                        <w:rPr>
                          <w:rFonts w:hint="eastAsia" w:ascii="仿宋" w:hAnsi="仿宋" w:eastAsia="仿宋"/>
                          <w:b/>
                          <w:sz w:val="18"/>
                          <w:szCs w:val="18"/>
                          <w:lang w:val="en-US" w:eastAsia="zh-CN"/>
                        </w:rPr>
                      </w:pPr>
                    </w:p>
                    <w:p w14:paraId="6BE624E2">
                      <w:pPr>
                        <w:ind w:firstLine="361" w:firstLineChars="200"/>
                        <w:jc w:val="center"/>
                        <w:rPr>
                          <w:rFonts w:hint="eastAsia" w:ascii="仿宋" w:hAnsi="仿宋" w:eastAsia="仿宋"/>
                          <w:b/>
                          <w:sz w:val="18"/>
                          <w:szCs w:val="18"/>
                          <w:lang w:val="en-US" w:eastAsia="zh-CN"/>
                        </w:rPr>
                      </w:pPr>
                    </w:p>
                    <w:p w14:paraId="59D17BF4">
                      <w:pPr>
                        <w:ind w:firstLine="361" w:firstLineChars="200"/>
                        <w:jc w:val="center"/>
                        <w:rPr>
                          <w:rFonts w:hint="eastAsia" w:ascii="仿宋" w:hAnsi="仿宋" w:eastAsia="仿宋"/>
                          <w:b/>
                          <w:sz w:val="18"/>
                          <w:szCs w:val="18"/>
                          <w:lang w:val="en-US" w:eastAsia="zh-CN"/>
                        </w:rPr>
                      </w:pPr>
                    </w:p>
                    <w:p w14:paraId="2AB433B0">
                      <w:pPr>
                        <w:ind w:firstLine="361" w:firstLineChars="200"/>
                        <w:jc w:val="center"/>
                        <w:rPr>
                          <w:rFonts w:hint="eastAsia" w:ascii="仿宋" w:hAnsi="仿宋" w:eastAsia="仿宋"/>
                          <w:b/>
                          <w:sz w:val="18"/>
                          <w:szCs w:val="18"/>
                          <w:lang w:val="en-US" w:eastAsia="zh-CN"/>
                        </w:rPr>
                      </w:pPr>
                    </w:p>
                    <w:p w14:paraId="0F847B25">
                      <w:pPr>
                        <w:ind w:firstLine="361" w:firstLineChars="200"/>
                        <w:jc w:val="center"/>
                        <w:rPr>
                          <w:rFonts w:hint="eastAsia" w:ascii="仿宋" w:hAnsi="仿宋" w:eastAsia="仿宋"/>
                          <w:b/>
                          <w:sz w:val="18"/>
                          <w:szCs w:val="18"/>
                          <w:lang w:val="en-US" w:eastAsia="zh-CN"/>
                        </w:rPr>
                      </w:pPr>
                    </w:p>
                    <w:p w14:paraId="0495B8F6">
                      <w:pPr>
                        <w:ind w:firstLine="361" w:firstLineChars="200"/>
                        <w:jc w:val="center"/>
                        <w:rPr>
                          <w:rFonts w:hint="eastAsia" w:ascii="仿宋" w:hAnsi="仿宋" w:eastAsia="仿宋"/>
                          <w:b/>
                          <w:sz w:val="18"/>
                          <w:szCs w:val="18"/>
                          <w:lang w:val="en-US" w:eastAsia="zh-CN"/>
                        </w:rPr>
                      </w:pPr>
                    </w:p>
                    <w:p w14:paraId="63974B6E">
                      <w:pPr>
                        <w:ind w:firstLine="361" w:firstLineChars="200"/>
                        <w:jc w:val="center"/>
                        <w:rPr>
                          <w:rFonts w:hint="eastAsia" w:ascii="仿宋" w:hAnsi="仿宋" w:eastAsia="仿宋"/>
                          <w:b/>
                          <w:sz w:val="18"/>
                          <w:szCs w:val="18"/>
                          <w:lang w:val="en-US" w:eastAsia="zh-CN"/>
                        </w:rPr>
                      </w:pPr>
                    </w:p>
                    <w:p w14:paraId="1016C80D">
                      <w:pPr>
                        <w:ind w:firstLine="361" w:firstLineChars="200"/>
                        <w:jc w:val="center"/>
                        <w:rPr>
                          <w:rFonts w:hint="eastAsia" w:ascii="仿宋" w:hAnsi="仿宋" w:eastAsia="仿宋"/>
                          <w:b/>
                          <w:sz w:val="18"/>
                          <w:szCs w:val="18"/>
                          <w:lang w:val="en-US" w:eastAsia="zh-CN"/>
                        </w:rPr>
                      </w:pPr>
                    </w:p>
                    <w:p w14:paraId="252A1B6C">
                      <w:pPr>
                        <w:ind w:firstLine="361" w:firstLineChars="200"/>
                        <w:jc w:val="center"/>
                        <w:rPr>
                          <w:rFonts w:hint="eastAsia" w:ascii="仿宋" w:hAnsi="仿宋" w:eastAsia="仿宋"/>
                          <w:b/>
                          <w:sz w:val="18"/>
                          <w:szCs w:val="18"/>
                          <w:lang w:val="en-US" w:eastAsia="zh-CN"/>
                        </w:rPr>
                      </w:pPr>
                    </w:p>
                    <w:p w14:paraId="682FF3DA">
                      <w:pPr>
                        <w:ind w:firstLine="361" w:firstLineChars="200"/>
                        <w:jc w:val="center"/>
                        <w:rPr>
                          <w:rFonts w:hint="eastAsia" w:ascii="仿宋" w:hAnsi="仿宋" w:eastAsia="仿宋"/>
                          <w:b/>
                          <w:sz w:val="18"/>
                          <w:szCs w:val="18"/>
                          <w:lang w:val="en-US" w:eastAsia="zh-CN"/>
                        </w:rPr>
                      </w:pPr>
                    </w:p>
                    <w:p w14:paraId="2180D7CB">
                      <w:pPr>
                        <w:ind w:firstLine="361" w:firstLineChars="200"/>
                        <w:jc w:val="center"/>
                        <w:rPr>
                          <w:rFonts w:hint="eastAsia" w:ascii="仿宋" w:hAnsi="仿宋" w:eastAsia="仿宋"/>
                          <w:b/>
                          <w:sz w:val="18"/>
                          <w:szCs w:val="18"/>
                          <w:lang w:val="en-US" w:eastAsia="zh-CN"/>
                        </w:rPr>
                      </w:pPr>
                    </w:p>
                    <w:p w14:paraId="06ADBB19">
                      <w:pPr>
                        <w:ind w:firstLine="361" w:firstLineChars="200"/>
                        <w:jc w:val="center"/>
                        <w:rPr>
                          <w:rFonts w:hint="eastAsia" w:ascii="仿宋" w:hAnsi="仿宋" w:eastAsia="仿宋"/>
                          <w:b/>
                          <w:sz w:val="18"/>
                          <w:szCs w:val="18"/>
                          <w:lang w:val="en-US" w:eastAsia="zh-CN"/>
                        </w:rPr>
                      </w:pPr>
                    </w:p>
                    <w:p w14:paraId="78FEF86B">
                      <w:pPr>
                        <w:ind w:firstLine="361" w:firstLineChars="200"/>
                        <w:jc w:val="center"/>
                        <w:rPr>
                          <w:rFonts w:hint="eastAsia" w:ascii="仿宋" w:hAnsi="仿宋" w:eastAsia="仿宋"/>
                          <w:b/>
                          <w:sz w:val="18"/>
                          <w:szCs w:val="18"/>
                          <w:lang w:val="en-US" w:eastAsia="zh-CN"/>
                        </w:rPr>
                      </w:pPr>
                    </w:p>
                    <w:p w14:paraId="72F30152">
                      <w:pPr>
                        <w:ind w:firstLine="361" w:firstLineChars="200"/>
                        <w:jc w:val="center"/>
                        <w:rPr>
                          <w:rFonts w:hint="eastAsia" w:ascii="仿宋" w:hAnsi="仿宋" w:eastAsia="仿宋"/>
                          <w:b/>
                          <w:sz w:val="18"/>
                          <w:szCs w:val="18"/>
                          <w:lang w:val="en-US" w:eastAsia="zh-CN"/>
                        </w:rPr>
                      </w:pPr>
                    </w:p>
                    <w:p w14:paraId="42DD6799">
                      <w:pPr>
                        <w:ind w:firstLine="361" w:firstLineChars="200"/>
                        <w:jc w:val="center"/>
                        <w:rPr>
                          <w:rFonts w:hint="eastAsia" w:ascii="仿宋" w:hAnsi="仿宋" w:eastAsia="仿宋"/>
                          <w:b/>
                          <w:sz w:val="18"/>
                          <w:szCs w:val="18"/>
                          <w:lang w:val="en-US" w:eastAsia="zh-CN"/>
                        </w:rPr>
                      </w:pPr>
                    </w:p>
                    <w:p w14:paraId="7B7F6298">
                      <w:pPr>
                        <w:ind w:firstLine="361" w:firstLineChars="200"/>
                        <w:jc w:val="center"/>
                        <w:rPr>
                          <w:rFonts w:hint="eastAsia" w:ascii="仿宋" w:hAnsi="仿宋" w:eastAsia="仿宋"/>
                          <w:b/>
                          <w:sz w:val="18"/>
                          <w:szCs w:val="18"/>
                          <w:lang w:val="en-US" w:eastAsia="zh-CN"/>
                        </w:rPr>
                      </w:pPr>
                    </w:p>
                    <w:p w14:paraId="315B4BB4">
                      <w:pPr>
                        <w:ind w:firstLine="361" w:firstLineChars="200"/>
                        <w:jc w:val="center"/>
                        <w:rPr>
                          <w:rFonts w:hint="eastAsia" w:ascii="仿宋" w:hAnsi="仿宋" w:eastAsia="仿宋"/>
                          <w:b/>
                          <w:sz w:val="18"/>
                          <w:szCs w:val="18"/>
                          <w:lang w:val="en-US" w:eastAsia="zh-CN"/>
                        </w:rPr>
                      </w:pPr>
                    </w:p>
                    <w:p w14:paraId="0B30C705">
                      <w:pPr>
                        <w:ind w:firstLine="361" w:firstLineChars="200"/>
                        <w:jc w:val="center"/>
                        <w:rPr>
                          <w:rFonts w:hint="eastAsia" w:ascii="仿宋" w:hAnsi="仿宋" w:eastAsia="仿宋"/>
                          <w:b/>
                          <w:sz w:val="18"/>
                          <w:szCs w:val="18"/>
                          <w:lang w:val="en-US" w:eastAsia="zh-CN"/>
                        </w:rPr>
                      </w:pPr>
                    </w:p>
                    <w:p w14:paraId="1C5FF25D">
                      <w:pPr>
                        <w:ind w:firstLine="361" w:firstLineChars="200"/>
                        <w:jc w:val="center"/>
                        <w:rPr>
                          <w:rFonts w:hint="eastAsia" w:ascii="仿宋" w:hAnsi="仿宋" w:eastAsia="仿宋"/>
                          <w:b/>
                          <w:sz w:val="18"/>
                          <w:szCs w:val="18"/>
                          <w:lang w:val="en-US" w:eastAsia="zh-CN"/>
                        </w:rPr>
                      </w:pPr>
                    </w:p>
                    <w:p w14:paraId="632748E3">
                      <w:pPr>
                        <w:ind w:firstLine="361" w:firstLineChars="200"/>
                        <w:jc w:val="center"/>
                        <w:rPr>
                          <w:rFonts w:hint="eastAsia" w:ascii="仿宋" w:hAnsi="仿宋" w:eastAsia="仿宋"/>
                          <w:b/>
                          <w:sz w:val="18"/>
                          <w:szCs w:val="18"/>
                          <w:lang w:val="en-US" w:eastAsia="zh-CN"/>
                        </w:rPr>
                      </w:pPr>
                    </w:p>
                    <w:p w14:paraId="4EADF15E">
                      <w:pPr>
                        <w:ind w:firstLine="361" w:firstLineChars="200"/>
                        <w:jc w:val="center"/>
                        <w:rPr>
                          <w:rFonts w:hint="eastAsia" w:ascii="仿宋" w:hAnsi="仿宋" w:eastAsia="仿宋"/>
                          <w:b/>
                          <w:sz w:val="18"/>
                          <w:szCs w:val="18"/>
                          <w:lang w:val="en-US" w:eastAsia="zh-CN"/>
                        </w:rPr>
                      </w:pPr>
                    </w:p>
                    <w:p w14:paraId="2B19A41B">
                      <w:pPr>
                        <w:ind w:firstLine="361" w:firstLineChars="200"/>
                        <w:jc w:val="center"/>
                        <w:rPr>
                          <w:rFonts w:hint="eastAsia" w:ascii="仿宋" w:hAnsi="仿宋" w:eastAsia="仿宋"/>
                          <w:b/>
                          <w:sz w:val="18"/>
                          <w:szCs w:val="18"/>
                          <w:lang w:val="en-US" w:eastAsia="zh-CN"/>
                        </w:rPr>
                      </w:pPr>
                    </w:p>
                    <w:p w14:paraId="288B8972">
                      <w:pPr>
                        <w:ind w:firstLine="361" w:firstLineChars="200"/>
                        <w:jc w:val="center"/>
                        <w:rPr>
                          <w:rFonts w:hint="eastAsia" w:ascii="仿宋" w:hAnsi="仿宋" w:eastAsia="仿宋"/>
                          <w:b/>
                          <w:sz w:val="18"/>
                          <w:szCs w:val="18"/>
                          <w:lang w:val="en-US" w:eastAsia="zh-CN"/>
                        </w:rPr>
                      </w:pPr>
                    </w:p>
                    <w:p w14:paraId="0905B1C6">
                      <w:pPr>
                        <w:ind w:firstLine="361" w:firstLineChars="200"/>
                        <w:jc w:val="center"/>
                        <w:rPr>
                          <w:rFonts w:hint="eastAsia" w:ascii="仿宋" w:hAnsi="仿宋" w:eastAsia="仿宋"/>
                          <w:b/>
                          <w:sz w:val="18"/>
                          <w:szCs w:val="18"/>
                          <w:lang w:val="en-US" w:eastAsia="zh-CN"/>
                        </w:rPr>
                      </w:pPr>
                    </w:p>
                    <w:p w14:paraId="336DD9F6">
                      <w:pPr>
                        <w:ind w:firstLine="361" w:firstLineChars="200"/>
                        <w:jc w:val="center"/>
                        <w:rPr>
                          <w:rFonts w:hint="eastAsia" w:ascii="仿宋" w:hAnsi="仿宋" w:eastAsia="仿宋"/>
                          <w:b/>
                          <w:sz w:val="18"/>
                          <w:szCs w:val="18"/>
                          <w:lang w:val="en-US" w:eastAsia="zh-CN"/>
                        </w:rPr>
                      </w:pPr>
                    </w:p>
                    <w:p w14:paraId="4C4DF681">
                      <w:pPr>
                        <w:ind w:firstLine="361" w:firstLineChars="200"/>
                        <w:jc w:val="center"/>
                        <w:rPr>
                          <w:rFonts w:hint="eastAsia" w:ascii="仿宋" w:hAnsi="仿宋" w:eastAsia="仿宋"/>
                          <w:b/>
                          <w:sz w:val="18"/>
                          <w:szCs w:val="18"/>
                          <w:lang w:val="en-US" w:eastAsia="zh-CN"/>
                        </w:rPr>
                      </w:pPr>
                    </w:p>
                    <w:p w14:paraId="289A14C8">
                      <w:pPr>
                        <w:ind w:firstLine="361" w:firstLineChars="200"/>
                        <w:jc w:val="center"/>
                        <w:rPr>
                          <w:rFonts w:hint="eastAsia" w:ascii="仿宋" w:hAnsi="仿宋" w:eastAsia="仿宋"/>
                          <w:b/>
                          <w:sz w:val="18"/>
                          <w:szCs w:val="18"/>
                          <w:lang w:val="en-US" w:eastAsia="zh-CN"/>
                        </w:rPr>
                      </w:pPr>
                    </w:p>
                    <w:p w14:paraId="63B2BBBF">
                      <w:pPr>
                        <w:ind w:firstLine="361" w:firstLineChars="200"/>
                        <w:jc w:val="center"/>
                        <w:rPr>
                          <w:rFonts w:hint="eastAsia" w:ascii="仿宋" w:hAnsi="仿宋" w:eastAsia="仿宋"/>
                          <w:b/>
                          <w:sz w:val="18"/>
                          <w:szCs w:val="18"/>
                          <w:lang w:val="en-US" w:eastAsia="zh-CN"/>
                        </w:rPr>
                      </w:pPr>
                    </w:p>
                    <w:p w14:paraId="5EA6B179">
                      <w:pPr>
                        <w:ind w:firstLine="361" w:firstLineChars="200"/>
                        <w:jc w:val="center"/>
                        <w:rPr>
                          <w:rFonts w:hint="eastAsia" w:ascii="仿宋" w:hAnsi="仿宋" w:eastAsia="仿宋"/>
                          <w:b/>
                          <w:sz w:val="18"/>
                          <w:szCs w:val="18"/>
                          <w:lang w:val="en-US" w:eastAsia="zh-CN"/>
                        </w:rPr>
                      </w:pPr>
                    </w:p>
                    <w:p w14:paraId="281FD7BF">
                      <w:pPr>
                        <w:ind w:firstLine="361" w:firstLineChars="200"/>
                        <w:jc w:val="center"/>
                        <w:rPr>
                          <w:rFonts w:hint="eastAsia" w:ascii="仿宋" w:hAnsi="仿宋" w:eastAsia="仿宋"/>
                          <w:b/>
                          <w:sz w:val="18"/>
                          <w:szCs w:val="18"/>
                          <w:lang w:val="en-US" w:eastAsia="zh-CN"/>
                        </w:rPr>
                      </w:pPr>
                    </w:p>
                    <w:p w14:paraId="7AE0C431">
                      <w:pPr>
                        <w:ind w:firstLine="361" w:firstLineChars="200"/>
                        <w:jc w:val="center"/>
                        <w:rPr>
                          <w:rFonts w:hint="eastAsia" w:ascii="仿宋" w:hAnsi="仿宋" w:eastAsia="仿宋"/>
                          <w:b/>
                          <w:sz w:val="18"/>
                          <w:szCs w:val="18"/>
                          <w:lang w:val="en-US" w:eastAsia="zh-CN"/>
                        </w:rPr>
                      </w:pPr>
                    </w:p>
                    <w:p w14:paraId="7693FDEB">
                      <w:pPr>
                        <w:ind w:firstLine="361" w:firstLineChars="200"/>
                        <w:jc w:val="center"/>
                        <w:rPr>
                          <w:rFonts w:hint="eastAsia" w:ascii="仿宋" w:hAnsi="仿宋" w:eastAsia="仿宋"/>
                          <w:b/>
                          <w:sz w:val="18"/>
                          <w:szCs w:val="18"/>
                          <w:lang w:val="en-US" w:eastAsia="zh-CN"/>
                        </w:rPr>
                      </w:pPr>
                    </w:p>
                    <w:p w14:paraId="0A819EAA">
                      <w:pPr>
                        <w:ind w:firstLine="361" w:firstLineChars="200"/>
                        <w:jc w:val="center"/>
                        <w:rPr>
                          <w:rFonts w:hint="eastAsia" w:ascii="仿宋" w:hAnsi="仿宋" w:eastAsia="仿宋"/>
                          <w:b/>
                          <w:sz w:val="18"/>
                          <w:szCs w:val="18"/>
                          <w:lang w:val="en-US" w:eastAsia="zh-CN"/>
                        </w:rPr>
                      </w:pPr>
                    </w:p>
                    <w:p w14:paraId="43334B9C">
                      <w:pPr>
                        <w:ind w:firstLine="361" w:firstLineChars="200"/>
                        <w:jc w:val="center"/>
                        <w:rPr>
                          <w:rFonts w:hint="eastAsia" w:ascii="仿宋" w:hAnsi="仿宋" w:eastAsia="仿宋"/>
                          <w:b/>
                          <w:sz w:val="18"/>
                          <w:szCs w:val="18"/>
                          <w:lang w:val="en-US" w:eastAsia="zh-CN"/>
                        </w:rPr>
                      </w:pPr>
                    </w:p>
                    <w:p w14:paraId="67E7AF02">
                      <w:pPr>
                        <w:ind w:firstLine="361" w:firstLineChars="200"/>
                        <w:jc w:val="center"/>
                        <w:rPr>
                          <w:rFonts w:hint="eastAsia" w:ascii="仿宋" w:hAnsi="仿宋" w:eastAsia="仿宋"/>
                          <w:b/>
                          <w:sz w:val="18"/>
                          <w:szCs w:val="18"/>
                          <w:lang w:val="en-US" w:eastAsia="zh-CN"/>
                        </w:rPr>
                      </w:pPr>
                    </w:p>
                    <w:p w14:paraId="03D6A823">
                      <w:pPr>
                        <w:ind w:firstLine="361" w:firstLineChars="200"/>
                        <w:jc w:val="center"/>
                        <w:rPr>
                          <w:rFonts w:hint="eastAsia" w:ascii="仿宋" w:hAnsi="仿宋" w:eastAsia="仿宋"/>
                          <w:b/>
                          <w:sz w:val="18"/>
                          <w:szCs w:val="18"/>
                          <w:lang w:val="en-US" w:eastAsia="zh-CN"/>
                        </w:rPr>
                      </w:pPr>
                    </w:p>
                    <w:p w14:paraId="1865826F">
                      <w:pPr>
                        <w:ind w:firstLine="361" w:firstLineChars="200"/>
                        <w:jc w:val="center"/>
                        <w:rPr>
                          <w:rFonts w:hint="eastAsia" w:ascii="仿宋" w:hAnsi="仿宋" w:eastAsia="仿宋"/>
                          <w:b/>
                          <w:sz w:val="18"/>
                          <w:szCs w:val="18"/>
                          <w:lang w:val="en-US" w:eastAsia="zh-CN"/>
                        </w:rPr>
                      </w:pPr>
                    </w:p>
                    <w:p w14:paraId="05EA6ECF">
                      <w:pPr>
                        <w:ind w:firstLine="361" w:firstLineChars="200"/>
                        <w:jc w:val="center"/>
                        <w:rPr>
                          <w:rFonts w:hint="eastAsia" w:ascii="仿宋" w:hAnsi="仿宋" w:eastAsia="仿宋"/>
                          <w:b/>
                          <w:sz w:val="18"/>
                          <w:szCs w:val="18"/>
                          <w:lang w:val="en-US" w:eastAsia="zh-CN"/>
                        </w:rPr>
                      </w:pPr>
                    </w:p>
                    <w:p w14:paraId="179C57C1">
                      <w:pPr>
                        <w:ind w:firstLine="361" w:firstLineChars="200"/>
                        <w:jc w:val="center"/>
                        <w:rPr>
                          <w:rFonts w:hint="eastAsia" w:ascii="仿宋" w:hAnsi="仿宋" w:eastAsia="仿宋"/>
                          <w:b/>
                          <w:sz w:val="18"/>
                          <w:szCs w:val="18"/>
                          <w:lang w:val="en-US" w:eastAsia="zh-CN"/>
                        </w:rPr>
                      </w:pPr>
                    </w:p>
                    <w:p w14:paraId="11E1F47F">
                      <w:pPr>
                        <w:ind w:firstLine="361" w:firstLineChars="200"/>
                        <w:jc w:val="center"/>
                        <w:rPr>
                          <w:rFonts w:hint="eastAsia" w:ascii="仿宋" w:hAnsi="仿宋" w:eastAsia="仿宋"/>
                          <w:b/>
                          <w:sz w:val="18"/>
                          <w:szCs w:val="18"/>
                          <w:lang w:val="en-US" w:eastAsia="zh-CN"/>
                        </w:rPr>
                      </w:pPr>
                    </w:p>
                    <w:p w14:paraId="461C4552">
                      <w:pPr>
                        <w:ind w:firstLine="361" w:firstLineChars="200"/>
                        <w:jc w:val="center"/>
                        <w:rPr>
                          <w:rFonts w:hint="eastAsia" w:ascii="仿宋" w:hAnsi="仿宋" w:eastAsia="仿宋"/>
                          <w:b/>
                          <w:sz w:val="18"/>
                          <w:szCs w:val="18"/>
                          <w:lang w:val="en-US" w:eastAsia="zh-CN"/>
                        </w:rPr>
                      </w:pPr>
                    </w:p>
                    <w:p w14:paraId="5622DE53">
                      <w:pPr>
                        <w:ind w:firstLine="361" w:firstLineChars="200"/>
                        <w:jc w:val="center"/>
                        <w:rPr>
                          <w:rFonts w:hint="eastAsia" w:ascii="仿宋" w:hAnsi="仿宋" w:eastAsia="仿宋"/>
                          <w:b/>
                          <w:sz w:val="18"/>
                          <w:szCs w:val="18"/>
                          <w:lang w:val="en-US" w:eastAsia="zh-CN"/>
                        </w:rPr>
                      </w:pPr>
                    </w:p>
                    <w:p w14:paraId="60C10C51">
                      <w:pPr>
                        <w:ind w:firstLine="361" w:firstLineChars="200"/>
                        <w:jc w:val="center"/>
                        <w:rPr>
                          <w:rFonts w:hint="eastAsia" w:ascii="仿宋" w:hAnsi="仿宋" w:eastAsia="仿宋"/>
                          <w:b/>
                          <w:sz w:val="18"/>
                          <w:szCs w:val="18"/>
                          <w:lang w:val="en-US" w:eastAsia="zh-CN"/>
                        </w:rPr>
                      </w:pPr>
                    </w:p>
                    <w:p w14:paraId="63019999">
                      <w:pPr>
                        <w:ind w:firstLine="361" w:firstLineChars="200"/>
                        <w:jc w:val="center"/>
                        <w:rPr>
                          <w:rFonts w:hint="default" w:ascii="仿宋" w:hAnsi="仿宋" w:eastAsia="仿宋"/>
                          <w:b/>
                          <w:sz w:val="18"/>
                          <w:szCs w:val="18"/>
                          <w:lang w:val="en-US" w:eastAsia="zh-CN"/>
                        </w:rPr>
                      </w:pPr>
                    </w:p>
                    <w:p w14:paraId="0DB7AC32">
                      <w:pPr>
                        <w:ind w:firstLine="361" w:firstLineChars="200"/>
                        <w:jc w:val="center"/>
                        <w:rPr>
                          <w:rFonts w:hint="eastAsia" w:ascii="仿宋" w:hAnsi="仿宋" w:eastAsia="仿宋"/>
                          <w:b/>
                          <w:sz w:val="18"/>
                          <w:szCs w:val="18"/>
                        </w:rPr>
                      </w:pPr>
                    </w:p>
                    <w:p w14:paraId="351E9C91">
                      <w:pPr>
                        <w:ind w:firstLine="361" w:firstLineChars="200"/>
                        <w:jc w:val="center"/>
                        <w:rPr>
                          <w:rFonts w:hint="default" w:ascii="仿宋" w:hAnsi="仿宋" w:eastAsia="仿宋"/>
                          <w:b/>
                          <w:sz w:val="18"/>
                          <w:szCs w:val="18"/>
                        </w:rPr>
                      </w:pPr>
                    </w:p>
                    <w:p w14:paraId="19B7BE16">
                      <w:pPr>
                        <w:ind w:firstLine="361" w:firstLineChars="200"/>
                        <w:jc w:val="center"/>
                        <w:rPr>
                          <w:rFonts w:hint="default" w:ascii="仿宋" w:hAnsi="仿宋" w:eastAsia="仿宋"/>
                          <w:b/>
                          <w:sz w:val="18"/>
                          <w:szCs w:val="18"/>
                        </w:rPr>
                      </w:pPr>
                    </w:p>
                    <w:p w14:paraId="5AADB411">
                      <w:pPr>
                        <w:ind w:firstLine="361" w:firstLineChars="200"/>
                        <w:jc w:val="center"/>
                        <w:rPr>
                          <w:rFonts w:hint="default" w:ascii="仿宋" w:hAnsi="仿宋" w:eastAsia="仿宋"/>
                          <w:b/>
                          <w:sz w:val="18"/>
                          <w:szCs w:val="18"/>
                        </w:rPr>
                      </w:pPr>
                    </w:p>
                    <w:p w14:paraId="3BFED5B0">
                      <w:pPr>
                        <w:ind w:firstLine="361" w:firstLineChars="200"/>
                        <w:jc w:val="center"/>
                        <w:rPr>
                          <w:rFonts w:hint="default" w:ascii="仿宋" w:hAnsi="仿宋" w:eastAsia="仿宋"/>
                          <w:b/>
                          <w:sz w:val="18"/>
                          <w:szCs w:val="18"/>
                        </w:rPr>
                      </w:pPr>
                    </w:p>
                    <w:p w14:paraId="62225103">
                      <w:pPr>
                        <w:ind w:firstLine="361" w:firstLineChars="200"/>
                        <w:jc w:val="center"/>
                        <w:rPr>
                          <w:rFonts w:hint="default" w:ascii="仿宋" w:hAnsi="仿宋" w:eastAsia="仿宋"/>
                          <w:b/>
                          <w:sz w:val="18"/>
                          <w:szCs w:val="18"/>
                        </w:rPr>
                      </w:pPr>
                    </w:p>
                    <w:p w14:paraId="1748100C">
                      <w:pPr>
                        <w:ind w:firstLine="361" w:firstLineChars="200"/>
                        <w:jc w:val="center"/>
                        <w:rPr>
                          <w:rFonts w:hint="default" w:ascii="仿宋" w:hAnsi="仿宋" w:eastAsia="仿宋"/>
                          <w:b/>
                          <w:sz w:val="18"/>
                          <w:szCs w:val="18"/>
                        </w:rPr>
                      </w:pPr>
                    </w:p>
                    <w:p w14:paraId="026A0C9E">
                      <w:pPr>
                        <w:ind w:firstLine="361" w:firstLineChars="200"/>
                        <w:jc w:val="center"/>
                        <w:rPr>
                          <w:rFonts w:hint="default" w:ascii="仿宋" w:hAnsi="仿宋" w:eastAsia="仿宋"/>
                          <w:b/>
                          <w:sz w:val="18"/>
                          <w:szCs w:val="18"/>
                        </w:rPr>
                      </w:pPr>
                    </w:p>
                    <w:p w14:paraId="4002534D">
                      <w:pPr>
                        <w:ind w:firstLine="361" w:firstLineChars="200"/>
                        <w:jc w:val="center"/>
                        <w:rPr>
                          <w:rFonts w:hint="default" w:ascii="仿宋" w:hAnsi="仿宋" w:eastAsia="仿宋"/>
                          <w:b/>
                          <w:sz w:val="18"/>
                          <w:szCs w:val="18"/>
                        </w:rPr>
                      </w:pPr>
                    </w:p>
                    <w:p w14:paraId="577D6F8E">
                      <w:pPr>
                        <w:ind w:firstLine="361" w:firstLineChars="200"/>
                        <w:jc w:val="center"/>
                        <w:rPr>
                          <w:rFonts w:hint="default" w:ascii="仿宋" w:hAnsi="仿宋" w:eastAsia="仿宋"/>
                          <w:b/>
                          <w:sz w:val="18"/>
                          <w:szCs w:val="18"/>
                        </w:rPr>
                      </w:pPr>
                    </w:p>
                    <w:p w14:paraId="3890C96C">
                      <w:pPr>
                        <w:ind w:firstLine="361" w:firstLineChars="200"/>
                        <w:jc w:val="center"/>
                        <w:rPr>
                          <w:rFonts w:hint="default" w:ascii="仿宋" w:hAnsi="仿宋" w:eastAsia="仿宋"/>
                          <w:b/>
                          <w:sz w:val="18"/>
                          <w:szCs w:val="18"/>
                        </w:rPr>
                      </w:pPr>
                    </w:p>
                    <w:p w14:paraId="345AC00D">
                      <w:pPr>
                        <w:ind w:firstLine="361" w:firstLineChars="200"/>
                        <w:jc w:val="center"/>
                        <w:rPr>
                          <w:rFonts w:hint="default" w:ascii="仿宋" w:hAnsi="仿宋" w:eastAsia="仿宋"/>
                          <w:b/>
                          <w:sz w:val="18"/>
                          <w:szCs w:val="18"/>
                        </w:rPr>
                      </w:pPr>
                    </w:p>
                    <w:p w14:paraId="42640D5B">
                      <w:pPr>
                        <w:ind w:firstLine="361" w:firstLineChars="200"/>
                        <w:jc w:val="center"/>
                        <w:rPr>
                          <w:rFonts w:hint="default" w:ascii="仿宋" w:hAnsi="仿宋" w:eastAsia="仿宋"/>
                          <w:b/>
                          <w:sz w:val="18"/>
                          <w:szCs w:val="18"/>
                        </w:rPr>
                      </w:pPr>
                    </w:p>
                    <w:p w14:paraId="52497E9C">
                      <w:pPr>
                        <w:ind w:firstLine="361" w:firstLineChars="200"/>
                        <w:jc w:val="center"/>
                        <w:rPr>
                          <w:rFonts w:hint="default" w:ascii="仿宋" w:hAnsi="仿宋" w:eastAsia="仿宋"/>
                          <w:b/>
                          <w:sz w:val="18"/>
                          <w:szCs w:val="18"/>
                        </w:rPr>
                      </w:pPr>
                    </w:p>
                    <w:p w14:paraId="293BF36E">
                      <w:pPr>
                        <w:ind w:firstLine="361" w:firstLineChars="200"/>
                        <w:jc w:val="center"/>
                        <w:rPr>
                          <w:rFonts w:hint="default" w:ascii="仿宋" w:hAnsi="仿宋" w:eastAsia="仿宋"/>
                          <w:b/>
                          <w:sz w:val="18"/>
                          <w:szCs w:val="18"/>
                        </w:rPr>
                      </w:pPr>
                    </w:p>
                    <w:p w14:paraId="18C4D005">
                      <w:pPr>
                        <w:ind w:firstLine="361" w:firstLineChars="200"/>
                        <w:jc w:val="center"/>
                        <w:rPr>
                          <w:rFonts w:hint="default" w:ascii="仿宋" w:hAnsi="仿宋" w:eastAsia="仿宋"/>
                          <w:b/>
                          <w:sz w:val="18"/>
                          <w:szCs w:val="18"/>
                        </w:rPr>
                      </w:pPr>
                    </w:p>
                    <w:p w14:paraId="525953F1">
                      <w:pPr>
                        <w:ind w:firstLine="361" w:firstLineChars="200"/>
                        <w:jc w:val="center"/>
                        <w:rPr>
                          <w:rFonts w:hint="default" w:ascii="仿宋" w:hAnsi="仿宋" w:eastAsia="仿宋"/>
                          <w:b/>
                          <w:sz w:val="18"/>
                          <w:szCs w:val="18"/>
                        </w:rPr>
                      </w:pPr>
                    </w:p>
                    <w:p w14:paraId="0BFCC1DE">
                      <w:pPr>
                        <w:ind w:firstLine="361" w:firstLineChars="200"/>
                        <w:jc w:val="center"/>
                        <w:rPr>
                          <w:rFonts w:hint="default" w:ascii="仿宋" w:hAnsi="仿宋" w:eastAsia="仿宋"/>
                          <w:b/>
                          <w:sz w:val="18"/>
                          <w:szCs w:val="18"/>
                        </w:rPr>
                      </w:pPr>
                    </w:p>
                    <w:p w14:paraId="15DDC1E7">
                      <w:pPr>
                        <w:ind w:firstLine="361" w:firstLineChars="200"/>
                        <w:jc w:val="center"/>
                        <w:rPr>
                          <w:rFonts w:hint="default" w:ascii="仿宋" w:hAnsi="仿宋" w:eastAsia="仿宋"/>
                          <w:b/>
                          <w:sz w:val="18"/>
                          <w:szCs w:val="18"/>
                        </w:rPr>
                      </w:pPr>
                    </w:p>
                    <w:p w14:paraId="1FB77FF0">
                      <w:pPr>
                        <w:ind w:firstLine="361" w:firstLineChars="200"/>
                        <w:jc w:val="center"/>
                        <w:rPr>
                          <w:rFonts w:hint="default" w:ascii="仿宋" w:hAnsi="仿宋" w:eastAsia="仿宋"/>
                          <w:b/>
                          <w:sz w:val="18"/>
                          <w:szCs w:val="18"/>
                        </w:rPr>
                      </w:pPr>
                    </w:p>
                    <w:p w14:paraId="001341DC">
                      <w:pPr>
                        <w:ind w:firstLine="361" w:firstLineChars="200"/>
                        <w:jc w:val="center"/>
                        <w:rPr>
                          <w:rFonts w:hint="default" w:ascii="仿宋" w:hAnsi="仿宋" w:eastAsia="仿宋"/>
                          <w:b/>
                          <w:sz w:val="18"/>
                          <w:szCs w:val="18"/>
                        </w:rPr>
                      </w:pPr>
                    </w:p>
                    <w:p w14:paraId="1F63243C">
                      <w:pPr>
                        <w:ind w:firstLine="361" w:firstLineChars="200"/>
                        <w:jc w:val="center"/>
                        <w:rPr>
                          <w:rFonts w:hint="default" w:ascii="仿宋" w:hAnsi="仿宋" w:eastAsia="仿宋"/>
                          <w:b/>
                          <w:sz w:val="18"/>
                          <w:szCs w:val="18"/>
                        </w:rPr>
                      </w:pPr>
                    </w:p>
                    <w:p w14:paraId="7B775F59">
                      <w:pPr>
                        <w:ind w:firstLine="361" w:firstLineChars="200"/>
                        <w:jc w:val="center"/>
                        <w:rPr>
                          <w:rFonts w:hint="default" w:ascii="仿宋" w:hAnsi="仿宋" w:eastAsia="仿宋"/>
                          <w:b/>
                          <w:sz w:val="18"/>
                          <w:szCs w:val="18"/>
                        </w:rPr>
                      </w:pPr>
                    </w:p>
                    <w:p w14:paraId="64DCEB80">
                      <w:pPr>
                        <w:ind w:firstLine="361" w:firstLineChars="200"/>
                        <w:jc w:val="center"/>
                        <w:rPr>
                          <w:rFonts w:hint="default" w:ascii="仿宋" w:hAnsi="仿宋" w:eastAsia="仿宋"/>
                          <w:b/>
                          <w:sz w:val="18"/>
                          <w:szCs w:val="18"/>
                        </w:rPr>
                      </w:pPr>
                    </w:p>
                    <w:p w14:paraId="4DD8E1AC">
                      <w:pPr>
                        <w:ind w:firstLine="361" w:firstLineChars="200"/>
                        <w:jc w:val="center"/>
                        <w:rPr>
                          <w:rFonts w:hint="default" w:ascii="仿宋" w:hAnsi="仿宋" w:eastAsia="仿宋"/>
                          <w:b/>
                          <w:sz w:val="18"/>
                          <w:szCs w:val="18"/>
                        </w:rPr>
                      </w:pPr>
                    </w:p>
                    <w:p w14:paraId="740E5CB9">
                      <w:pPr>
                        <w:ind w:firstLine="361" w:firstLineChars="200"/>
                        <w:jc w:val="center"/>
                        <w:rPr>
                          <w:rFonts w:hint="default" w:ascii="仿宋" w:hAnsi="仿宋" w:eastAsia="仿宋"/>
                          <w:b/>
                          <w:sz w:val="18"/>
                          <w:szCs w:val="18"/>
                        </w:rPr>
                      </w:pPr>
                    </w:p>
                    <w:p w14:paraId="0B0D0631">
                      <w:pPr>
                        <w:ind w:firstLine="361" w:firstLineChars="200"/>
                        <w:jc w:val="center"/>
                        <w:rPr>
                          <w:rFonts w:hint="default" w:ascii="仿宋" w:hAnsi="仿宋" w:eastAsia="仿宋"/>
                          <w:b/>
                          <w:sz w:val="18"/>
                          <w:szCs w:val="18"/>
                        </w:rPr>
                      </w:pPr>
                    </w:p>
                    <w:p w14:paraId="664BEABC">
                      <w:pPr>
                        <w:ind w:firstLine="361" w:firstLineChars="200"/>
                        <w:jc w:val="center"/>
                        <w:rPr>
                          <w:rFonts w:hint="default" w:ascii="仿宋" w:hAnsi="仿宋" w:eastAsia="仿宋"/>
                          <w:b/>
                          <w:sz w:val="18"/>
                          <w:szCs w:val="18"/>
                        </w:rPr>
                      </w:pPr>
                    </w:p>
                    <w:p w14:paraId="1035E3E9">
                      <w:pPr>
                        <w:ind w:firstLine="361" w:firstLineChars="200"/>
                        <w:jc w:val="center"/>
                        <w:rPr>
                          <w:rFonts w:hint="default" w:ascii="仿宋" w:hAnsi="仿宋" w:eastAsia="仿宋"/>
                          <w:b/>
                          <w:sz w:val="18"/>
                          <w:szCs w:val="18"/>
                        </w:rPr>
                      </w:pPr>
                    </w:p>
                    <w:p w14:paraId="0C416C96">
                      <w:pPr>
                        <w:ind w:firstLine="361" w:firstLineChars="200"/>
                        <w:jc w:val="center"/>
                        <w:rPr>
                          <w:rFonts w:hint="default" w:ascii="仿宋" w:hAnsi="仿宋" w:eastAsia="仿宋"/>
                          <w:b/>
                          <w:sz w:val="18"/>
                          <w:szCs w:val="18"/>
                        </w:rPr>
                      </w:pPr>
                    </w:p>
                    <w:p w14:paraId="62A218C2">
                      <w:pPr>
                        <w:ind w:firstLine="361" w:firstLineChars="200"/>
                        <w:jc w:val="center"/>
                        <w:rPr>
                          <w:rFonts w:hint="default" w:ascii="仿宋" w:hAnsi="仿宋" w:eastAsia="仿宋"/>
                          <w:b/>
                          <w:sz w:val="18"/>
                          <w:szCs w:val="18"/>
                        </w:rPr>
                      </w:pPr>
                    </w:p>
                    <w:p w14:paraId="70709CB3">
                      <w:pPr>
                        <w:ind w:firstLine="361" w:firstLineChars="200"/>
                        <w:jc w:val="center"/>
                        <w:rPr>
                          <w:rFonts w:hint="default" w:ascii="仿宋" w:hAnsi="仿宋" w:eastAsia="仿宋"/>
                          <w:b/>
                          <w:sz w:val="18"/>
                          <w:szCs w:val="18"/>
                        </w:rPr>
                      </w:pPr>
                    </w:p>
                    <w:p w14:paraId="4BD4DD3D">
                      <w:pPr>
                        <w:ind w:firstLine="361" w:firstLineChars="200"/>
                        <w:jc w:val="center"/>
                        <w:rPr>
                          <w:rFonts w:hint="default" w:ascii="仿宋" w:hAnsi="仿宋" w:eastAsia="仿宋"/>
                          <w:b/>
                          <w:sz w:val="18"/>
                          <w:szCs w:val="18"/>
                        </w:rPr>
                      </w:pPr>
                    </w:p>
                    <w:p w14:paraId="56C7069C">
                      <w:pPr>
                        <w:ind w:firstLine="361" w:firstLineChars="200"/>
                        <w:jc w:val="center"/>
                        <w:rPr>
                          <w:rFonts w:hint="default" w:ascii="仿宋" w:hAnsi="仿宋" w:eastAsia="仿宋"/>
                          <w:b/>
                          <w:sz w:val="18"/>
                          <w:szCs w:val="18"/>
                        </w:rPr>
                      </w:pPr>
                    </w:p>
                    <w:p w14:paraId="62C79956">
                      <w:pPr>
                        <w:ind w:firstLine="361" w:firstLineChars="200"/>
                        <w:jc w:val="center"/>
                        <w:rPr>
                          <w:rFonts w:hint="default" w:ascii="仿宋" w:hAnsi="仿宋" w:eastAsia="仿宋"/>
                          <w:b/>
                          <w:sz w:val="18"/>
                          <w:szCs w:val="18"/>
                        </w:rPr>
                      </w:pPr>
                    </w:p>
                    <w:p w14:paraId="7C24FB1A">
                      <w:pPr>
                        <w:ind w:firstLine="361" w:firstLineChars="200"/>
                        <w:jc w:val="center"/>
                        <w:rPr>
                          <w:rFonts w:hint="default" w:ascii="仿宋" w:hAnsi="仿宋" w:eastAsia="仿宋"/>
                          <w:b/>
                          <w:sz w:val="18"/>
                          <w:szCs w:val="18"/>
                        </w:rPr>
                      </w:pPr>
                    </w:p>
                    <w:p w14:paraId="37B592F7">
                      <w:pPr>
                        <w:ind w:firstLine="361" w:firstLineChars="200"/>
                        <w:jc w:val="center"/>
                        <w:rPr>
                          <w:rFonts w:hint="default" w:ascii="仿宋" w:hAnsi="仿宋" w:eastAsia="仿宋"/>
                          <w:b/>
                          <w:sz w:val="18"/>
                          <w:szCs w:val="18"/>
                        </w:rPr>
                      </w:pPr>
                    </w:p>
                    <w:p w14:paraId="76B153D0">
                      <w:pPr>
                        <w:ind w:firstLine="361" w:firstLineChars="200"/>
                        <w:jc w:val="center"/>
                        <w:rPr>
                          <w:rFonts w:hint="default" w:ascii="仿宋" w:hAnsi="仿宋" w:eastAsia="仿宋"/>
                          <w:b/>
                          <w:sz w:val="18"/>
                          <w:szCs w:val="18"/>
                        </w:rPr>
                      </w:pPr>
                    </w:p>
                    <w:p w14:paraId="14486079">
                      <w:pPr>
                        <w:ind w:firstLine="361" w:firstLineChars="200"/>
                        <w:jc w:val="center"/>
                        <w:rPr>
                          <w:rFonts w:hint="default" w:ascii="仿宋" w:hAnsi="仿宋" w:eastAsia="仿宋"/>
                          <w:b/>
                          <w:sz w:val="18"/>
                          <w:szCs w:val="18"/>
                        </w:rPr>
                      </w:pPr>
                    </w:p>
                    <w:p w14:paraId="32418ED1">
                      <w:pPr>
                        <w:ind w:firstLine="361" w:firstLineChars="200"/>
                        <w:jc w:val="center"/>
                        <w:rPr>
                          <w:rFonts w:hint="default" w:ascii="仿宋" w:hAnsi="仿宋" w:eastAsia="仿宋"/>
                          <w:b/>
                          <w:sz w:val="18"/>
                          <w:szCs w:val="18"/>
                        </w:rPr>
                      </w:pPr>
                    </w:p>
                    <w:p w14:paraId="7E6D7DA8">
                      <w:pPr>
                        <w:ind w:firstLine="361" w:firstLineChars="200"/>
                        <w:jc w:val="center"/>
                        <w:rPr>
                          <w:rFonts w:hint="default" w:ascii="仿宋" w:hAnsi="仿宋" w:eastAsia="仿宋"/>
                          <w:b/>
                          <w:sz w:val="18"/>
                          <w:szCs w:val="18"/>
                        </w:rPr>
                      </w:pPr>
                    </w:p>
                    <w:p w14:paraId="50CFEBD4">
                      <w:pPr>
                        <w:ind w:firstLine="361" w:firstLineChars="200"/>
                        <w:jc w:val="center"/>
                        <w:rPr>
                          <w:rFonts w:hint="default" w:ascii="仿宋" w:hAnsi="仿宋" w:eastAsia="仿宋"/>
                          <w:b/>
                          <w:sz w:val="18"/>
                          <w:szCs w:val="18"/>
                        </w:rPr>
                      </w:pPr>
                    </w:p>
                    <w:p w14:paraId="76A4BBDF">
                      <w:pPr>
                        <w:ind w:firstLine="361" w:firstLineChars="200"/>
                        <w:jc w:val="center"/>
                        <w:rPr>
                          <w:rFonts w:hint="default" w:ascii="仿宋" w:hAnsi="仿宋" w:eastAsia="仿宋"/>
                          <w:b/>
                          <w:sz w:val="18"/>
                          <w:szCs w:val="18"/>
                        </w:rPr>
                      </w:pPr>
                    </w:p>
                    <w:p w14:paraId="7D231255">
                      <w:pPr>
                        <w:ind w:firstLine="361" w:firstLineChars="200"/>
                        <w:jc w:val="center"/>
                        <w:rPr>
                          <w:rFonts w:hint="default" w:ascii="仿宋" w:hAnsi="仿宋" w:eastAsia="仿宋"/>
                          <w:b/>
                          <w:sz w:val="18"/>
                          <w:szCs w:val="18"/>
                        </w:rPr>
                      </w:pPr>
                    </w:p>
                    <w:p w14:paraId="47F69760">
                      <w:pPr>
                        <w:ind w:firstLine="361" w:firstLineChars="200"/>
                        <w:jc w:val="center"/>
                        <w:rPr>
                          <w:rFonts w:hint="default" w:ascii="仿宋" w:hAnsi="仿宋" w:eastAsia="仿宋"/>
                          <w:b/>
                          <w:sz w:val="18"/>
                          <w:szCs w:val="18"/>
                        </w:rPr>
                      </w:pPr>
                    </w:p>
                    <w:p w14:paraId="2EF0BE52">
                      <w:pPr>
                        <w:ind w:firstLine="361" w:firstLineChars="200"/>
                        <w:jc w:val="center"/>
                        <w:rPr>
                          <w:rFonts w:hint="default" w:ascii="仿宋" w:hAnsi="仿宋" w:eastAsia="仿宋"/>
                          <w:b/>
                          <w:sz w:val="18"/>
                          <w:szCs w:val="18"/>
                        </w:rPr>
                      </w:pPr>
                    </w:p>
                    <w:p w14:paraId="530DDDEB">
                      <w:pPr>
                        <w:ind w:firstLine="361" w:firstLineChars="200"/>
                        <w:jc w:val="center"/>
                        <w:rPr>
                          <w:rFonts w:hint="default" w:ascii="仿宋" w:hAnsi="仿宋" w:eastAsia="仿宋"/>
                          <w:b/>
                          <w:sz w:val="18"/>
                          <w:szCs w:val="18"/>
                        </w:rPr>
                      </w:pPr>
                    </w:p>
                    <w:p w14:paraId="26FDCA2E">
                      <w:pPr>
                        <w:ind w:firstLine="361" w:firstLineChars="200"/>
                        <w:jc w:val="center"/>
                        <w:rPr>
                          <w:rFonts w:hint="default" w:ascii="仿宋" w:hAnsi="仿宋" w:eastAsia="仿宋"/>
                          <w:b/>
                          <w:sz w:val="18"/>
                          <w:szCs w:val="18"/>
                        </w:rPr>
                      </w:pPr>
                    </w:p>
                    <w:p w14:paraId="1446C3CF">
                      <w:pPr>
                        <w:ind w:firstLine="361" w:firstLineChars="200"/>
                        <w:jc w:val="center"/>
                        <w:rPr>
                          <w:rFonts w:hint="default" w:ascii="仿宋" w:hAnsi="仿宋" w:eastAsia="仿宋"/>
                          <w:b/>
                          <w:sz w:val="18"/>
                          <w:szCs w:val="18"/>
                        </w:rPr>
                      </w:pPr>
                    </w:p>
                    <w:p w14:paraId="6B568D72">
                      <w:pPr>
                        <w:ind w:firstLine="361" w:firstLineChars="200"/>
                        <w:jc w:val="center"/>
                        <w:rPr>
                          <w:rFonts w:hint="default" w:ascii="仿宋" w:hAnsi="仿宋" w:eastAsia="仿宋"/>
                          <w:b/>
                          <w:sz w:val="18"/>
                          <w:szCs w:val="18"/>
                        </w:rPr>
                      </w:pPr>
                    </w:p>
                    <w:p w14:paraId="604ECE83">
                      <w:pPr>
                        <w:ind w:firstLine="361" w:firstLineChars="200"/>
                        <w:jc w:val="center"/>
                        <w:rPr>
                          <w:rFonts w:hint="default" w:ascii="仿宋" w:hAnsi="仿宋" w:eastAsia="仿宋"/>
                          <w:b/>
                          <w:sz w:val="18"/>
                          <w:szCs w:val="18"/>
                        </w:rPr>
                      </w:pPr>
                    </w:p>
                    <w:p w14:paraId="79F78F37">
                      <w:pPr>
                        <w:ind w:firstLine="361" w:firstLineChars="200"/>
                        <w:jc w:val="center"/>
                        <w:rPr>
                          <w:rFonts w:hint="default" w:ascii="仿宋" w:hAnsi="仿宋" w:eastAsia="仿宋"/>
                          <w:b/>
                          <w:sz w:val="18"/>
                          <w:szCs w:val="18"/>
                        </w:rPr>
                      </w:pPr>
                    </w:p>
                    <w:p w14:paraId="261A240A">
                      <w:pPr>
                        <w:ind w:firstLine="361" w:firstLineChars="200"/>
                        <w:jc w:val="center"/>
                        <w:rPr>
                          <w:rFonts w:hint="default" w:ascii="仿宋" w:hAnsi="仿宋" w:eastAsia="仿宋"/>
                          <w:b/>
                          <w:sz w:val="18"/>
                          <w:szCs w:val="18"/>
                        </w:rPr>
                      </w:pPr>
                    </w:p>
                    <w:p w14:paraId="14F91863">
                      <w:pPr>
                        <w:ind w:firstLine="361" w:firstLineChars="200"/>
                        <w:jc w:val="center"/>
                        <w:rPr>
                          <w:rFonts w:hint="default" w:ascii="仿宋" w:hAnsi="仿宋" w:eastAsia="仿宋"/>
                          <w:b/>
                          <w:sz w:val="18"/>
                          <w:szCs w:val="18"/>
                        </w:rPr>
                      </w:pPr>
                    </w:p>
                    <w:p w14:paraId="43FBE912">
                      <w:pPr>
                        <w:jc w:val="center"/>
                      </w:pPr>
                    </w:p>
                  </w:txbxContent>
                </v:textbox>
              </v:shape>
            </w:pict>
          </mc:Fallback>
        </mc:AlternateContent>
      </w:r>
    </w:p>
    <w:p w14:paraId="13341E6D">
      <w:pPr>
        <w:pStyle w:val="9"/>
        <w:numPr>
          <w:ilvl w:val="0"/>
          <w:numId w:val="1"/>
        </w:numPr>
        <w:spacing w:line="360" w:lineRule="auto"/>
        <w:ind w:firstLineChars="0"/>
        <w:rPr>
          <w:rFonts w:ascii="仿宋" w:hAnsi="仿宋" w:eastAsia="仿宋" w:cs="仿宋"/>
          <w:b/>
          <w:bCs/>
          <w:sz w:val="28"/>
        </w:rPr>
      </w:pPr>
      <w:r>
        <w:rPr>
          <w:rFonts w:hint="eastAsia" w:ascii="仿宋" w:hAnsi="仿宋" w:eastAsia="仿宋" w:cs="仿宋"/>
          <w:b/>
          <w:bCs/>
          <w:sz w:val="28"/>
        </w:rPr>
        <w:t>个人自评得分</w:t>
      </w:r>
    </w:p>
    <w:tbl>
      <w:tblPr>
        <w:tblStyle w:val="7"/>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4394"/>
        <w:gridCol w:w="2552"/>
      </w:tblGrid>
      <w:tr w14:paraId="5E8D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71" w:type="dxa"/>
          </w:tcPr>
          <w:p w14:paraId="16EFDF7E">
            <w:pPr>
              <w:spacing w:line="360" w:lineRule="auto"/>
              <w:jc w:val="center"/>
              <w:rPr>
                <w:b/>
                <w:bCs/>
              </w:rPr>
            </w:pPr>
            <w:r>
              <w:rPr>
                <w:rFonts w:hint="eastAsia"/>
                <w:b/>
                <w:bCs/>
              </w:rPr>
              <w:t>类别</w:t>
            </w:r>
          </w:p>
        </w:tc>
        <w:tc>
          <w:tcPr>
            <w:tcW w:w="4394" w:type="dxa"/>
          </w:tcPr>
          <w:p w14:paraId="0AFD2D65">
            <w:pPr>
              <w:spacing w:line="360" w:lineRule="auto"/>
              <w:jc w:val="center"/>
              <w:rPr>
                <w:b/>
                <w:bCs/>
              </w:rPr>
            </w:pPr>
            <w:r>
              <w:rPr>
                <w:rFonts w:hint="eastAsia"/>
                <w:b/>
                <w:bCs/>
              </w:rPr>
              <w:t>基本要求</w:t>
            </w:r>
          </w:p>
        </w:tc>
        <w:tc>
          <w:tcPr>
            <w:tcW w:w="2552" w:type="dxa"/>
          </w:tcPr>
          <w:p w14:paraId="3748108B">
            <w:pPr>
              <w:spacing w:line="360" w:lineRule="auto"/>
              <w:jc w:val="center"/>
              <w:rPr>
                <w:rFonts w:hint="eastAsia" w:eastAsia="宋体"/>
                <w:b/>
                <w:bCs/>
                <w:lang w:eastAsia="zh-CN"/>
              </w:rPr>
            </w:pPr>
            <w:r>
              <w:rPr>
                <w:rFonts w:hint="eastAsia"/>
                <w:b/>
                <w:bCs/>
              </w:rPr>
              <w:t>自评分数</w:t>
            </w:r>
            <w:r>
              <w:rPr>
                <w:rFonts w:hint="eastAsia"/>
                <w:b/>
                <w:bCs/>
                <w:lang w:eastAsia="zh-CN"/>
              </w:rPr>
              <w:t>（</w:t>
            </w:r>
            <w:r>
              <w:rPr>
                <w:rFonts w:hint="eastAsia"/>
                <w:b/>
                <w:bCs/>
                <w:lang w:val="en-US" w:eastAsia="zh-CN"/>
              </w:rPr>
              <w:t>依据细则</w:t>
            </w:r>
            <w:r>
              <w:rPr>
                <w:rFonts w:hint="eastAsia"/>
                <w:b/>
                <w:bCs/>
                <w:lang w:eastAsia="zh-CN"/>
              </w:rPr>
              <w:t>）</w:t>
            </w:r>
          </w:p>
        </w:tc>
      </w:tr>
      <w:tr w14:paraId="549F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1" w:hRule="atLeast"/>
          <w:jc w:val="center"/>
        </w:trPr>
        <w:tc>
          <w:tcPr>
            <w:tcW w:w="1271" w:type="dxa"/>
            <w:vAlign w:val="center"/>
          </w:tcPr>
          <w:p w14:paraId="5238ADDE">
            <w:pPr>
              <w:spacing w:line="360" w:lineRule="auto"/>
              <w:jc w:val="center"/>
              <w:rPr>
                <w:b/>
                <w:bCs/>
                <w:sz w:val="18"/>
                <w:szCs w:val="18"/>
              </w:rPr>
            </w:pPr>
            <w:r>
              <w:rPr>
                <w:rFonts w:hint="eastAsia"/>
                <w:b/>
                <w:bCs/>
                <w:sz w:val="18"/>
                <w:szCs w:val="18"/>
              </w:rPr>
              <w:t>思想政治和道德素养</w:t>
            </w:r>
          </w:p>
          <w:p w14:paraId="04A5C75C">
            <w:pPr>
              <w:spacing w:line="360" w:lineRule="auto"/>
              <w:jc w:val="center"/>
            </w:pPr>
            <w:r>
              <w:rPr>
                <w:rFonts w:hint="eastAsia"/>
                <w:sz w:val="16"/>
                <w:szCs w:val="16"/>
              </w:rPr>
              <w:t>（总分6分，基本分5分）</w:t>
            </w:r>
          </w:p>
        </w:tc>
        <w:tc>
          <w:tcPr>
            <w:tcW w:w="4394" w:type="dxa"/>
          </w:tcPr>
          <w:p w14:paraId="28C06342">
            <w:pPr>
              <w:spacing w:before="156" w:beforeLines="50" w:after="156" w:afterLines="50" w:line="360" w:lineRule="auto"/>
              <w:rPr>
                <w:rFonts w:hAnsi="宋体"/>
                <w:snapToGrid w:val="0"/>
                <w:sz w:val="18"/>
                <w:szCs w:val="18"/>
              </w:rPr>
            </w:pPr>
            <w:r>
              <w:rPr>
                <w:rFonts w:hint="eastAsia" w:hAnsi="宋体"/>
                <w:snapToGrid w:val="0"/>
                <w:sz w:val="18"/>
                <w:szCs w:val="16"/>
              </w:rPr>
              <w:t>热爱社会主义祖国，拥护中国共产党的领导；不参与违反四项基本原则、影响国家统一和社会稳定的活动，时刻与党中央保持一致；认真学习马克</w:t>
            </w:r>
            <w:r>
              <w:rPr>
                <w:rFonts w:hAnsi="宋体"/>
                <w:snapToGrid w:val="0"/>
                <w:sz w:val="18"/>
                <w:szCs w:val="16"/>
              </w:rPr>
              <w:t>思主义理论</w:t>
            </w:r>
            <w:r>
              <w:rPr>
                <w:rFonts w:hint="eastAsia" w:hAnsi="宋体"/>
                <w:snapToGrid w:val="0"/>
                <w:sz w:val="18"/>
                <w:szCs w:val="16"/>
              </w:rPr>
              <w:t>，树立</w:t>
            </w:r>
            <w:r>
              <w:rPr>
                <w:rFonts w:hAnsi="宋体"/>
                <w:snapToGrid w:val="0"/>
                <w:sz w:val="18"/>
                <w:szCs w:val="16"/>
              </w:rPr>
              <w:t>正</w:t>
            </w:r>
            <w:r>
              <w:rPr>
                <w:rFonts w:hint="eastAsia" w:hAnsi="宋体"/>
                <w:snapToGrid w:val="0"/>
                <w:sz w:val="18"/>
                <w:szCs w:val="16"/>
              </w:rPr>
              <w:t>确</w:t>
            </w:r>
            <w:r>
              <w:rPr>
                <w:rFonts w:hAnsi="宋体"/>
                <w:snapToGrid w:val="0"/>
                <w:sz w:val="18"/>
                <w:szCs w:val="16"/>
              </w:rPr>
              <w:t>的</w:t>
            </w:r>
            <w:r>
              <w:rPr>
                <w:rFonts w:hint="eastAsia" w:hAnsi="宋体"/>
                <w:snapToGrid w:val="0"/>
                <w:sz w:val="18"/>
                <w:szCs w:val="16"/>
              </w:rPr>
              <w:t>世界观、人生观、价值观；坚持用习近平新时代中国特色社会主义思想武装头脑；尊重师长、友爱同学、维护民族团结；</w:t>
            </w:r>
            <w:r>
              <w:rPr>
                <w:rFonts w:hAnsi="宋体"/>
                <w:snapToGrid w:val="0"/>
                <w:sz w:val="18"/>
                <w:szCs w:val="16"/>
              </w:rPr>
              <w:t>不得在学校进行宗教活动</w:t>
            </w:r>
            <w:r>
              <w:rPr>
                <w:rFonts w:hint="eastAsia" w:hAnsi="宋体"/>
                <w:snapToGrid w:val="0"/>
                <w:sz w:val="18"/>
                <w:szCs w:val="16"/>
              </w:rPr>
              <w:t>。</w:t>
            </w:r>
          </w:p>
        </w:tc>
        <w:tc>
          <w:tcPr>
            <w:tcW w:w="2552" w:type="dxa"/>
          </w:tcPr>
          <w:p w14:paraId="35EDFBAB">
            <w:pPr>
              <w:spacing w:line="360" w:lineRule="auto"/>
              <w:rPr>
                <w:rFonts w:hint="eastAsia" w:eastAsia="宋体"/>
                <w:sz w:val="16"/>
                <w:szCs w:val="18"/>
                <w:lang w:val="en-US" w:eastAsia="zh-CN"/>
              </w:rPr>
            </w:pPr>
            <w:r>
              <w:rPr>
                <w:rFonts w:hint="eastAsia"/>
                <w:sz w:val="16"/>
                <w:szCs w:val="18"/>
              </w:rPr>
              <w:t>基本分得分：</w:t>
            </w:r>
            <w:r>
              <w:rPr>
                <w:rFonts w:hint="eastAsia"/>
                <w:sz w:val="16"/>
                <w:szCs w:val="18"/>
                <w:lang w:val="en-US" w:eastAsia="zh-CN"/>
              </w:rPr>
              <w:t>5</w:t>
            </w:r>
          </w:p>
          <w:p w14:paraId="4A6958D8">
            <w:pPr>
              <w:spacing w:line="360" w:lineRule="auto"/>
              <w:rPr>
                <w:sz w:val="16"/>
                <w:szCs w:val="18"/>
              </w:rPr>
            </w:pPr>
            <w:r>
              <w:rPr>
                <w:rFonts w:hint="eastAsia"/>
                <w:sz w:val="16"/>
                <w:szCs w:val="18"/>
              </w:rPr>
              <w:t>加分项得分：</w:t>
            </w:r>
          </w:p>
          <w:p w14:paraId="66C3E8E2">
            <w:pPr>
              <w:spacing w:line="360" w:lineRule="auto"/>
              <w:rPr>
                <w:rFonts w:hint="default" w:eastAsia="宋体"/>
                <w:sz w:val="16"/>
                <w:szCs w:val="18"/>
                <w:lang w:val="en-US" w:eastAsia="zh-CN"/>
              </w:rPr>
            </w:pPr>
            <w:r>
              <w:rPr>
                <w:rFonts w:hint="eastAsia"/>
                <w:sz w:val="16"/>
                <w:szCs w:val="18"/>
              </w:rPr>
              <w:t>加分事由</w:t>
            </w:r>
            <w:r>
              <w:rPr>
                <w:rFonts w:hint="eastAsia"/>
                <w:b/>
                <w:sz w:val="16"/>
                <w:szCs w:val="16"/>
              </w:rPr>
              <w:t>（</w:t>
            </w:r>
            <w:r>
              <w:rPr>
                <w:rFonts w:hint="eastAsia"/>
                <w:b/>
                <w:sz w:val="16"/>
                <w:szCs w:val="16"/>
                <w:lang w:val="en-US" w:eastAsia="zh-CN"/>
              </w:rPr>
              <w:t>依据加分细则，</w:t>
            </w:r>
            <w:r>
              <w:rPr>
                <w:rFonts w:hint="eastAsia"/>
                <w:b/>
                <w:sz w:val="16"/>
                <w:szCs w:val="16"/>
              </w:rPr>
              <w:t>需列出每项得分）：</w:t>
            </w:r>
            <w:r>
              <w:rPr>
                <w:rFonts w:hint="eastAsia"/>
                <w:b/>
                <w:sz w:val="16"/>
                <w:szCs w:val="16"/>
              </w:rPr>
              <w:br w:type="textWrapping"/>
            </w:r>
            <w:r>
              <w:rPr>
                <w:rFonts w:hint="eastAsia"/>
                <w:b/>
                <w:color w:val="FF0000"/>
                <w:sz w:val="16"/>
                <w:szCs w:val="16"/>
                <w:lang w:val="en-US" w:eastAsia="zh-CN"/>
              </w:rPr>
              <w:t>如，荣获“文明寝室”称号+0.3</w:t>
            </w:r>
          </w:p>
        </w:tc>
      </w:tr>
      <w:tr w14:paraId="0DB6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271" w:type="dxa"/>
            <w:vAlign w:val="center"/>
          </w:tcPr>
          <w:p w14:paraId="0FD40314">
            <w:pPr>
              <w:spacing w:line="360" w:lineRule="auto"/>
              <w:jc w:val="center"/>
              <w:rPr>
                <w:rFonts w:ascii="黑体" w:hAnsi="宋体" w:eastAsia="黑体"/>
                <w:snapToGrid w:val="0"/>
                <w:szCs w:val="20"/>
                <w:lang w:bidi="ar"/>
              </w:rPr>
            </w:pPr>
            <w:r>
              <w:rPr>
                <w:rFonts w:hint="eastAsia"/>
                <w:b/>
                <w:bCs/>
                <w:sz w:val="18"/>
                <w:szCs w:val="18"/>
              </w:rPr>
              <w:t>集体观念和组织纪律</w:t>
            </w:r>
          </w:p>
          <w:p w14:paraId="79E277EE">
            <w:pPr>
              <w:spacing w:line="360" w:lineRule="auto"/>
              <w:jc w:val="center"/>
            </w:pPr>
            <w:r>
              <w:rPr>
                <w:rFonts w:hint="eastAsia"/>
                <w:sz w:val="16"/>
                <w:szCs w:val="16"/>
              </w:rPr>
              <w:t>（总分4分，基本分3分）</w:t>
            </w:r>
          </w:p>
        </w:tc>
        <w:tc>
          <w:tcPr>
            <w:tcW w:w="4394" w:type="dxa"/>
          </w:tcPr>
          <w:p w14:paraId="6C15FBDA">
            <w:pPr>
              <w:spacing w:before="156" w:beforeLines="50" w:after="156" w:afterLines="50" w:line="360" w:lineRule="auto"/>
            </w:pPr>
            <w:r>
              <w:rPr>
                <w:rFonts w:hint="eastAsia" w:hAnsi="宋体"/>
                <w:snapToGrid w:val="0"/>
                <w:sz w:val="18"/>
                <w:szCs w:val="16"/>
              </w:rPr>
              <w:t>自觉遵守国家法律法规和学校各项规定；同学间互帮互助，团结友爱，相互尊重；热爱集体，积极参加各项集体活动；在宿舍、教室等公共场所遵守行为规范和公共秩序。</w:t>
            </w:r>
          </w:p>
        </w:tc>
        <w:tc>
          <w:tcPr>
            <w:tcW w:w="2552" w:type="dxa"/>
          </w:tcPr>
          <w:p w14:paraId="4375A45E">
            <w:pPr>
              <w:spacing w:line="360" w:lineRule="auto"/>
              <w:rPr>
                <w:rFonts w:hint="eastAsia" w:eastAsia="宋体"/>
                <w:sz w:val="16"/>
                <w:szCs w:val="18"/>
                <w:lang w:val="en-US" w:eastAsia="zh-CN"/>
              </w:rPr>
            </w:pPr>
            <w:r>
              <w:rPr>
                <w:rFonts w:hint="eastAsia"/>
                <w:sz w:val="16"/>
                <w:szCs w:val="18"/>
              </w:rPr>
              <w:t>基本分得分：</w:t>
            </w:r>
            <w:r>
              <w:rPr>
                <w:rFonts w:hint="eastAsia"/>
                <w:sz w:val="16"/>
                <w:szCs w:val="18"/>
                <w:lang w:val="en-US" w:eastAsia="zh-CN"/>
              </w:rPr>
              <w:t>3</w:t>
            </w:r>
          </w:p>
          <w:p w14:paraId="29290D83">
            <w:pPr>
              <w:spacing w:line="360" w:lineRule="auto"/>
              <w:rPr>
                <w:sz w:val="16"/>
                <w:szCs w:val="18"/>
              </w:rPr>
            </w:pPr>
            <w:r>
              <w:rPr>
                <w:rFonts w:hint="eastAsia"/>
                <w:sz w:val="16"/>
                <w:szCs w:val="18"/>
              </w:rPr>
              <w:t>加分项得分：</w:t>
            </w:r>
          </w:p>
          <w:p w14:paraId="4BBEC846">
            <w:pPr>
              <w:spacing w:line="360" w:lineRule="auto"/>
            </w:pPr>
            <w:r>
              <w:rPr>
                <w:rFonts w:hint="eastAsia"/>
                <w:sz w:val="16"/>
                <w:szCs w:val="18"/>
              </w:rPr>
              <w:t>加分事由</w:t>
            </w:r>
            <w:r>
              <w:rPr>
                <w:rFonts w:hint="eastAsia"/>
                <w:b/>
                <w:sz w:val="16"/>
                <w:szCs w:val="16"/>
              </w:rPr>
              <w:t>（需列出每项得分）：</w:t>
            </w:r>
          </w:p>
        </w:tc>
      </w:tr>
      <w:tr w14:paraId="2315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1271" w:type="dxa"/>
            <w:vAlign w:val="center"/>
          </w:tcPr>
          <w:p w14:paraId="21ED6F93">
            <w:pPr>
              <w:spacing w:line="360" w:lineRule="auto"/>
              <w:jc w:val="center"/>
              <w:rPr>
                <w:b/>
                <w:bCs/>
                <w:sz w:val="18"/>
                <w:szCs w:val="18"/>
              </w:rPr>
            </w:pPr>
            <w:r>
              <w:rPr>
                <w:rFonts w:hint="eastAsia"/>
                <w:b/>
                <w:bCs/>
                <w:sz w:val="18"/>
                <w:szCs w:val="18"/>
              </w:rPr>
              <w:t>课堂表现和学习态度</w:t>
            </w:r>
          </w:p>
          <w:p w14:paraId="4F8F71B2">
            <w:pPr>
              <w:spacing w:line="360" w:lineRule="auto"/>
              <w:jc w:val="center"/>
            </w:pPr>
            <w:r>
              <w:rPr>
                <w:rFonts w:hint="eastAsia"/>
                <w:sz w:val="16"/>
                <w:szCs w:val="16"/>
              </w:rPr>
              <w:t>（总分6分，基本分5分）</w:t>
            </w:r>
          </w:p>
        </w:tc>
        <w:tc>
          <w:tcPr>
            <w:tcW w:w="4394" w:type="dxa"/>
          </w:tcPr>
          <w:p w14:paraId="00A55BB3">
            <w:pPr>
              <w:spacing w:before="156" w:beforeLines="50" w:after="156" w:afterLines="50" w:line="360" w:lineRule="auto"/>
            </w:pPr>
            <w:r>
              <w:rPr>
                <w:rFonts w:hint="eastAsia" w:hAnsi="宋体"/>
                <w:snapToGrid w:val="0"/>
                <w:sz w:val="18"/>
                <w:szCs w:val="16"/>
              </w:rPr>
              <w:t>学习态度积极端正，按时完成教学规定的学业任务；自觉遵守课堂纪律和教学秩序，不迟到、不旷课、不早退；课堂表现认真，积极参与课堂教学活动。</w:t>
            </w:r>
          </w:p>
        </w:tc>
        <w:tc>
          <w:tcPr>
            <w:tcW w:w="2552" w:type="dxa"/>
          </w:tcPr>
          <w:p w14:paraId="4939819B">
            <w:pPr>
              <w:spacing w:line="360" w:lineRule="auto"/>
              <w:rPr>
                <w:rFonts w:hint="eastAsia" w:eastAsia="宋体"/>
                <w:sz w:val="16"/>
                <w:szCs w:val="18"/>
                <w:lang w:val="en-US" w:eastAsia="zh-CN"/>
              </w:rPr>
            </w:pPr>
            <w:r>
              <w:rPr>
                <w:rFonts w:hint="eastAsia"/>
                <w:sz w:val="16"/>
                <w:szCs w:val="18"/>
              </w:rPr>
              <w:t>基本分得分：</w:t>
            </w:r>
            <w:r>
              <w:rPr>
                <w:rFonts w:hint="eastAsia"/>
                <w:sz w:val="16"/>
                <w:szCs w:val="18"/>
                <w:lang w:val="en-US" w:eastAsia="zh-CN"/>
              </w:rPr>
              <w:t>5</w:t>
            </w:r>
          </w:p>
          <w:p w14:paraId="782454C3">
            <w:pPr>
              <w:spacing w:line="360" w:lineRule="auto"/>
              <w:rPr>
                <w:sz w:val="16"/>
                <w:szCs w:val="18"/>
              </w:rPr>
            </w:pPr>
            <w:r>
              <w:rPr>
                <w:rFonts w:hint="eastAsia"/>
                <w:sz w:val="16"/>
                <w:szCs w:val="18"/>
              </w:rPr>
              <w:t>加分项得分：</w:t>
            </w:r>
          </w:p>
          <w:p w14:paraId="770AF2D6">
            <w:pPr>
              <w:spacing w:line="360" w:lineRule="auto"/>
            </w:pPr>
            <w:r>
              <w:rPr>
                <w:rFonts w:hint="eastAsia"/>
                <w:sz w:val="16"/>
                <w:szCs w:val="18"/>
              </w:rPr>
              <w:t>加分事由</w:t>
            </w:r>
            <w:r>
              <w:rPr>
                <w:rFonts w:hint="eastAsia"/>
                <w:b/>
                <w:sz w:val="16"/>
                <w:szCs w:val="16"/>
              </w:rPr>
              <w:t>（需列出每项得分）：</w:t>
            </w:r>
          </w:p>
        </w:tc>
      </w:tr>
      <w:tr w14:paraId="51B9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1271" w:type="dxa"/>
            <w:vAlign w:val="center"/>
          </w:tcPr>
          <w:p w14:paraId="32FD5716">
            <w:pPr>
              <w:spacing w:line="360" w:lineRule="auto"/>
              <w:jc w:val="center"/>
              <w:rPr>
                <w:b/>
                <w:bCs/>
                <w:sz w:val="18"/>
                <w:szCs w:val="18"/>
              </w:rPr>
            </w:pPr>
            <w:r>
              <w:rPr>
                <w:rFonts w:hint="eastAsia"/>
                <w:b/>
                <w:bCs/>
                <w:sz w:val="18"/>
                <w:szCs w:val="18"/>
              </w:rPr>
              <w:t>创新实践和志愿服务</w:t>
            </w:r>
          </w:p>
          <w:p w14:paraId="57B93D68">
            <w:pPr>
              <w:spacing w:line="360" w:lineRule="auto"/>
              <w:jc w:val="center"/>
              <w:rPr>
                <w:b/>
                <w:bCs/>
              </w:rPr>
            </w:pPr>
            <w:r>
              <w:rPr>
                <w:rFonts w:hint="eastAsia"/>
                <w:sz w:val="16"/>
                <w:szCs w:val="16"/>
              </w:rPr>
              <w:t>（总分4分，基本分</w:t>
            </w:r>
            <w:r>
              <w:rPr>
                <w:rFonts w:hint="eastAsia"/>
                <w:sz w:val="16"/>
                <w:szCs w:val="16"/>
                <w:lang w:val="en-US" w:eastAsia="zh-CN"/>
              </w:rPr>
              <w:t>2</w:t>
            </w:r>
            <w:r>
              <w:rPr>
                <w:rFonts w:hint="eastAsia"/>
                <w:sz w:val="16"/>
                <w:szCs w:val="16"/>
              </w:rPr>
              <w:t>分）</w:t>
            </w:r>
          </w:p>
        </w:tc>
        <w:tc>
          <w:tcPr>
            <w:tcW w:w="4394" w:type="dxa"/>
          </w:tcPr>
          <w:p w14:paraId="1342A3A3">
            <w:pPr>
              <w:spacing w:before="156" w:beforeLines="50" w:after="156" w:afterLines="50" w:line="360" w:lineRule="auto"/>
            </w:pPr>
            <w:r>
              <w:rPr>
                <w:rFonts w:hint="eastAsia" w:hAnsi="宋体"/>
                <w:snapToGrid w:val="0"/>
                <w:sz w:val="18"/>
                <w:szCs w:val="16"/>
              </w:rPr>
              <w:t>关心关注国家和地区发展，有社会责任感；积极参与学校组织的社会实践或志愿服务工作；</w:t>
            </w:r>
            <w:r>
              <w:rPr>
                <w:rFonts w:hAnsi="宋体"/>
                <w:snapToGrid w:val="0"/>
                <w:sz w:val="18"/>
                <w:szCs w:val="16"/>
              </w:rPr>
              <w:t xml:space="preserve"> </w:t>
            </w:r>
            <w:r>
              <w:rPr>
                <w:rFonts w:hint="eastAsia" w:hAnsi="宋体"/>
                <w:snapToGrid w:val="0"/>
                <w:sz w:val="18"/>
                <w:szCs w:val="16"/>
              </w:rPr>
              <w:t>勇于创新，积极实践。</w:t>
            </w:r>
          </w:p>
        </w:tc>
        <w:tc>
          <w:tcPr>
            <w:tcW w:w="2552" w:type="dxa"/>
          </w:tcPr>
          <w:p w14:paraId="1E54A79E">
            <w:pPr>
              <w:spacing w:line="360" w:lineRule="auto"/>
              <w:rPr>
                <w:rFonts w:hint="eastAsia"/>
                <w:sz w:val="16"/>
                <w:szCs w:val="18"/>
                <w:lang w:val="en-US" w:eastAsia="zh-CN"/>
              </w:rPr>
            </w:pPr>
            <w:r>
              <w:rPr>
                <w:rFonts w:hint="eastAsia"/>
                <w:sz w:val="16"/>
                <w:szCs w:val="18"/>
              </w:rPr>
              <w:t>基本分得分：</w:t>
            </w:r>
            <w:r>
              <w:rPr>
                <w:rFonts w:hint="eastAsia"/>
                <w:sz w:val="16"/>
                <w:szCs w:val="18"/>
                <w:lang w:val="en-US" w:eastAsia="zh-CN"/>
              </w:rPr>
              <w:t>2</w:t>
            </w:r>
          </w:p>
          <w:p w14:paraId="1D2FED63">
            <w:pPr>
              <w:spacing w:line="360" w:lineRule="auto"/>
              <w:rPr>
                <w:sz w:val="16"/>
                <w:szCs w:val="18"/>
              </w:rPr>
            </w:pPr>
            <w:bookmarkStart w:id="0" w:name="_GoBack"/>
            <w:bookmarkEnd w:id="0"/>
            <w:r>
              <w:rPr>
                <w:rFonts w:hint="eastAsia"/>
                <w:sz w:val="16"/>
                <w:szCs w:val="18"/>
              </w:rPr>
              <w:t>加分项得分：</w:t>
            </w:r>
          </w:p>
          <w:p w14:paraId="05663AAF">
            <w:pPr>
              <w:spacing w:line="360" w:lineRule="auto"/>
            </w:pPr>
            <w:r>
              <w:rPr>
                <w:rFonts w:hint="eastAsia"/>
                <w:sz w:val="16"/>
                <w:szCs w:val="18"/>
              </w:rPr>
              <w:t>加分事由</w:t>
            </w:r>
            <w:r>
              <w:rPr>
                <w:rFonts w:hint="eastAsia"/>
                <w:b/>
                <w:sz w:val="16"/>
                <w:szCs w:val="16"/>
              </w:rPr>
              <w:t>（需列出每项得分）：</w:t>
            </w:r>
          </w:p>
        </w:tc>
      </w:tr>
    </w:tbl>
    <w:p w14:paraId="158A71E3">
      <w:pPr>
        <w:spacing w:line="360" w:lineRule="auto"/>
        <w:ind w:left="480"/>
        <w:jc w:val="center"/>
      </w:pPr>
      <w:r>
        <w:t xml:space="preserve">                       </w:t>
      </w:r>
    </w:p>
    <w:p w14:paraId="2F22C51C">
      <w:pPr>
        <w:spacing w:line="360" w:lineRule="auto"/>
        <w:ind w:left="480"/>
        <w:jc w:val="center"/>
        <w:rPr>
          <w:rFonts w:hint="default" w:eastAsia="宋体"/>
          <w:b/>
          <w:u w:val="thick"/>
          <w:lang w:val="en-US" w:eastAsia="zh-CN"/>
        </w:rPr>
      </w:pPr>
      <w:r>
        <w:rPr>
          <w:rFonts w:hint="eastAsia"/>
          <w:lang w:val="en-US" w:eastAsia="zh-CN"/>
        </w:rPr>
        <w:t xml:space="preserve">                      </w:t>
      </w:r>
      <w:r>
        <w:t xml:space="preserve"> </w:t>
      </w:r>
      <w:r>
        <w:rPr>
          <w:rFonts w:hint="eastAsia"/>
          <w:b/>
        </w:rPr>
        <w:t>个人德育测评自评总分：</w:t>
      </w:r>
      <w:r>
        <w:rPr>
          <w:rFonts w:hint="eastAsia"/>
          <w:b/>
          <w:u w:val="thick"/>
          <w:lang w:val="en-US" w:eastAsia="zh-CN"/>
        </w:rPr>
        <w:t xml:space="preserve">         </w:t>
      </w:r>
    </w:p>
    <w:p w14:paraId="2B9FDEE3">
      <w:pPr>
        <w:pStyle w:val="9"/>
        <w:numPr>
          <w:ilvl w:val="0"/>
          <w:numId w:val="1"/>
        </w:numPr>
        <w:spacing w:line="360" w:lineRule="auto"/>
        <w:ind w:firstLineChars="0"/>
        <w:rPr>
          <w:rFonts w:ascii="仿宋" w:hAnsi="仿宋" w:eastAsia="仿宋" w:cs="仿宋"/>
          <w:b/>
          <w:bCs/>
          <w:sz w:val="28"/>
        </w:rPr>
      </w:pPr>
      <w:r>
        <w:rPr>
          <w:rFonts w:hint="eastAsia" w:ascii="仿宋" w:hAnsi="仿宋" w:eastAsia="仿宋" w:cs="仿宋"/>
          <w:b/>
          <w:bCs/>
          <w:sz w:val="28"/>
        </w:rPr>
        <w:t>德育测评评议会核算结果（本页由评议小组成员填写）</w:t>
      </w:r>
    </w:p>
    <w:p w14:paraId="642A040B">
      <w:pPr>
        <w:spacing w:line="360" w:lineRule="auto"/>
        <w:ind w:left="480"/>
        <w:rPr>
          <w:rFonts w:ascii="宋体" w:hAnsi="宋体"/>
        </w:rPr>
      </w:pPr>
      <w:r>
        <w:rPr>
          <w:rFonts w:hint="eastAsia" w:ascii="宋体" w:hAnsi="宋体"/>
        </w:rPr>
        <w:t>学生个人德育测评自评总分是否通过？如未通过，列出原因并给出评议</w:t>
      </w:r>
      <w:r>
        <w:rPr>
          <w:rFonts w:hint="eastAsia" w:ascii="宋体" w:hAnsi="宋体"/>
          <w:lang w:val="en-US" w:eastAsia="zh-CN"/>
        </w:rPr>
        <w:t>小组</w:t>
      </w:r>
      <w:r>
        <w:rPr>
          <w:rFonts w:hint="eastAsia" w:ascii="宋体" w:hAnsi="宋体"/>
        </w:rPr>
        <w:t>核算分数。</w:t>
      </w:r>
    </w:p>
    <w:p w14:paraId="746C3DFF">
      <w:pPr>
        <w:spacing w:line="360" w:lineRule="auto"/>
        <w:ind w:left="480"/>
        <w:rPr>
          <w:rFonts w:ascii="宋体" w:hAnsi="宋体"/>
        </w:rPr>
      </w:pPr>
    </w:p>
    <w:p w14:paraId="359E981E">
      <w:pPr>
        <w:spacing w:line="360" w:lineRule="auto"/>
        <w:ind w:left="480"/>
        <w:rPr>
          <w:rFonts w:ascii="宋体" w:hAnsi="宋体"/>
        </w:rPr>
      </w:pPr>
      <w:r>
        <w:rPr>
          <w:rFonts w:hint="eastAsia" w:ascii="宋体" w:hAnsi="宋体"/>
        </w:rPr>
        <w:t>是否通过：</w:t>
      </w:r>
    </w:p>
    <w:p w14:paraId="7C665D2C">
      <w:pPr>
        <w:spacing w:line="360" w:lineRule="auto"/>
        <w:ind w:left="480"/>
        <w:rPr>
          <w:rFonts w:ascii="宋体" w:hAnsi="宋体"/>
        </w:rPr>
      </w:pPr>
    </w:p>
    <w:p w14:paraId="00A8E6A0">
      <w:pPr>
        <w:spacing w:line="360" w:lineRule="auto"/>
        <w:ind w:left="480"/>
        <w:rPr>
          <w:rFonts w:ascii="宋体" w:hAnsi="宋体"/>
        </w:rPr>
      </w:pPr>
    </w:p>
    <w:p w14:paraId="5BEE2AD1">
      <w:pPr>
        <w:spacing w:line="360" w:lineRule="auto"/>
        <w:ind w:left="480"/>
        <w:rPr>
          <w:rFonts w:ascii="宋体" w:hAnsi="宋体"/>
        </w:rPr>
      </w:pPr>
      <w:r>
        <w:rPr>
          <w:rFonts w:hint="eastAsia" w:ascii="宋体" w:hAnsi="宋体"/>
        </w:rPr>
        <w:t>未通过原因：</w:t>
      </w:r>
    </w:p>
    <w:p w14:paraId="776EEF24">
      <w:pPr>
        <w:spacing w:line="360" w:lineRule="auto"/>
        <w:ind w:left="480"/>
        <w:rPr>
          <w:rFonts w:ascii="宋体" w:hAnsi="宋体"/>
        </w:rPr>
      </w:pPr>
    </w:p>
    <w:p w14:paraId="79631500">
      <w:pPr>
        <w:spacing w:line="360" w:lineRule="auto"/>
        <w:ind w:left="480"/>
        <w:rPr>
          <w:rFonts w:ascii="宋体" w:hAnsi="宋体"/>
        </w:rPr>
      </w:pPr>
    </w:p>
    <w:p w14:paraId="2E975F45">
      <w:pPr>
        <w:spacing w:line="360" w:lineRule="auto"/>
        <w:ind w:left="480"/>
        <w:rPr>
          <w:rFonts w:ascii="宋体" w:hAnsi="宋体"/>
        </w:rPr>
      </w:pPr>
    </w:p>
    <w:p w14:paraId="2942DB70">
      <w:pPr>
        <w:spacing w:line="360" w:lineRule="auto"/>
        <w:ind w:left="480"/>
        <w:rPr>
          <w:rFonts w:ascii="宋体" w:hAnsi="宋体"/>
        </w:rPr>
      </w:pPr>
    </w:p>
    <w:p w14:paraId="3B366C28">
      <w:pPr>
        <w:spacing w:line="360" w:lineRule="auto"/>
        <w:ind w:left="480"/>
        <w:rPr>
          <w:rFonts w:ascii="宋体" w:hAnsi="宋体"/>
        </w:rPr>
      </w:pPr>
    </w:p>
    <w:p w14:paraId="2C35472C">
      <w:pPr>
        <w:spacing w:line="360" w:lineRule="auto"/>
        <w:ind w:left="480"/>
        <w:rPr>
          <w:rFonts w:ascii="宋体" w:hAnsi="宋体"/>
        </w:rPr>
      </w:pPr>
    </w:p>
    <w:p w14:paraId="785B472B">
      <w:pPr>
        <w:spacing w:line="360" w:lineRule="auto"/>
        <w:ind w:left="480"/>
        <w:rPr>
          <w:rFonts w:ascii="宋体" w:hAnsi="宋体"/>
        </w:rPr>
      </w:pPr>
    </w:p>
    <w:p w14:paraId="3C7819C0">
      <w:pPr>
        <w:spacing w:line="360" w:lineRule="auto"/>
        <w:ind w:left="480"/>
        <w:rPr>
          <w:rFonts w:ascii="宋体" w:hAnsi="宋体"/>
        </w:rPr>
      </w:pPr>
    </w:p>
    <w:p w14:paraId="2DF5AB19">
      <w:pPr>
        <w:spacing w:line="360" w:lineRule="auto"/>
        <w:ind w:left="480"/>
        <w:rPr>
          <w:rFonts w:ascii="宋体" w:hAnsi="宋体"/>
        </w:rPr>
      </w:pPr>
    </w:p>
    <w:p w14:paraId="7AF34FFB">
      <w:pPr>
        <w:spacing w:line="360" w:lineRule="auto"/>
        <w:ind w:left="480"/>
        <w:rPr>
          <w:rFonts w:ascii="宋体" w:hAnsi="宋体"/>
        </w:rPr>
      </w:pPr>
    </w:p>
    <w:p w14:paraId="163A3328">
      <w:pPr>
        <w:spacing w:line="360" w:lineRule="auto"/>
        <w:ind w:left="480"/>
        <w:rPr>
          <w:rFonts w:ascii="宋体" w:hAnsi="宋体"/>
        </w:rPr>
      </w:pPr>
    </w:p>
    <w:p w14:paraId="0679348F">
      <w:pPr>
        <w:spacing w:line="360" w:lineRule="auto"/>
        <w:ind w:left="480"/>
        <w:rPr>
          <w:rFonts w:ascii="宋体" w:hAnsi="宋体"/>
        </w:rPr>
      </w:pPr>
    </w:p>
    <w:p w14:paraId="77AA389F">
      <w:pPr>
        <w:spacing w:line="360" w:lineRule="auto"/>
        <w:ind w:left="480"/>
        <w:rPr>
          <w:rFonts w:ascii="宋体" w:hAnsi="宋体"/>
        </w:rPr>
      </w:pPr>
    </w:p>
    <w:p w14:paraId="134FF1F2">
      <w:pPr>
        <w:spacing w:line="360" w:lineRule="auto"/>
        <w:rPr>
          <w:rFonts w:ascii="宋体" w:hAnsi="宋体"/>
        </w:rPr>
      </w:pPr>
    </w:p>
    <w:p w14:paraId="2ED91D8C">
      <w:pPr>
        <w:spacing w:line="360" w:lineRule="auto"/>
        <w:ind w:left="480"/>
        <w:rPr>
          <w:rFonts w:ascii="宋体" w:hAnsi="宋体"/>
        </w:rPr>
      </w:pPr>
      <w:r>
        <w:rPr>
          <w:rFonts w:hint="eastAsia" w:ascii="宋体" w:hAnsi="宋体"/>
        </w:rPr>
        <w:t>评议</w:t>
      </w:r>
      <w:r>
        <w:rPr>
          <w:rFonts w:hint="eastAsia" w:ascii="宋体" w:hAnsi="宋体"/>
          <w:lang w:val="en-US" w:eastAsia="zh-CN"/>
        </w:rPr>
        <w:t>小组</w:t>
      </w:r>
      <w:r>
        <w:rPr>
          <w:rFonts w:hint="eastAsia" w:ascii="宋体" w:hAnsi="宋体"/>
        </w:rPr>
        <w:t>核算分数：</w:t>
      </w:r>
    </w:p>
    <w:p w14:paraId="38423B68">
      <w:pPr>
        <w:spacing w:line="360" w:lineRule="auto"/>
        <w:ind w:left="480"/>
        <w:rPr>
          <w:rFonts w:ascii="宋体" w:hAnsi="宋体"/>
        </w:rPr>
      </w:pPr>
    </w:p>
    <w:p w14:paraId="7E27290C">
      <w:pPr>
        <w:spacing w:line="360" w:lineRule="auto"/>
        <w:ind w:left="480"/>
        <w:rPr>
          <w:rFonts w:hint="eastAsia" w:ascii="宋体" w:hAnsi="宋体"/>
          <w:lang w:val="en-US" w:eastAsia="zh-CN"/>
        </w:rPr>
      </w:pPr>
      <w:r>
        <w:rPr>
          <w:rFonts w:hint="eastAsia" w:ascii="宋体" w:hAnsi="宋体"/>
          <w:lang w:val="en-US" w:eastAsia="zh-CN"/>
        </w:rPr>
        <w:t>评议小组成员签名：</w:t>
      </w:r>
    </w:p>
    <w:p w14:paraId="742F5B4B">
      <w:pPr>
        <w:spacing w:line="360" w:lineRule="auto"/>
        <w:ind w:left="480"/>
        <w:rPr>
          <w:rFonts w:hint="eastAsia" w:ascii="宋体" w:hAnsi="宋体"/>
          <w:lang w:val="en-US" w:eastAsia="zh-CN"/>
        </w:rPr>
      </w:pPr>
    </w:p>
    <w:p w14:paraId="03BE1FA0">
      <w:pPr>
        <w:spacing w:line="360" w:lineRule="auto"/>
        <w:ind w:left="480"/>
        <w:rPr>
          <w:rFonts w:hint="default" w:ascii="宋体" w:hAnsi="宋体"/>
          <w:lang w:val="en-US" w:eastAsia="zh-CN"/>
        </w:rPr>
      </w:pPr>
    </w:p>
    <w:p w14:paraId="5EEBB1EA">
      <w:pPr>
        <w:spacing w:line="360" w:lineRule="auto"/>
        <w:ind w:left="480"/>
        <w:rPr>
          <w:rFonts w:hint="eastAsia" w:ascii="宋体" w:hAnsi="宋体"/>
        </w:rPr>
      </w:pPr>
      <w:r>
        <w:rPr>
          <w:rFonts w:hint="eastAsia" w:ascii="宋体" w:hAnsi="宋体"/>
        </w:rPr>
        <w:t>日期：</w:t>
      </w:r>
    </w:p>
    <w:p w14:paraId="14FAC23F">
      <w:pPr>
        <w:spacing w:line="360" w:lineRule="auto"/>
        <w:rPr>
          <w:rFonts w:ascii="宋体" w:hAnsi="宋体"/>
        </w:rPr>
      </w:pPr>
    </w:p>
    <w:p w14:paraId="29F25136">
      <w:pPr>
        <w:pStyle w:val="9"/>
        <w:numPr>
          <w:ilvl w:val="0"/>
          <w:numId w:val="1"/>
        </w:numPr>
        <w:spacing w:line="360" w:lineRule="auto"/>
        <w:ind w:firstLineChars="0"/>
        <w:rPr>
          <w:rFonts w:ascii="仿宋" w:hAnsi="仿宋" w:eastAsia="仿宋" w:cs="仿宋"/>
          <w:b/>
          <w:bCs/>
          <w:sz w:val="28"/>
        </w:rPr>
      </w:pPr>
      <w:r>
        <w:rPr>
          <w:rFonts w:hint="eastAsia" w:ascii="仿宋" w:hAnsi="仿宋" w:eastAsia="仿宋" w:cs="仿宋"/>
          <w:b/>
          <w:bCs/>
          <w:sz w:val="28"/>
        </w:rPr>
        <w:t>学院学生工作小组审核结果</w:t>
      </w:r>
    </w:p>
    <w:p w14:paraId="4E480D7D">
      <w:pPr>
        <w:spacing w:line="360" w:lineRule="auto"/>
        <w:ind w:left="480"/>
        <w:rPr>
          <w:rFonts w:ascii="宋体" w:hAnsi="宋体"/>
        </w:rPr>
      </w:pPr>
      <w:r>
        <w:rPr>
          <w:rFonts w:hint="eastAsia" w:ascii="宋体" w:hAnsi="宋体"/>
        </w:rPr>
        <w:t>德育测评评议会核算分数是否通过？如未通过，列出原因并给出最终核算分数。</w:t>
      </w:r>
    </w:p>
    <w:p w14:paraId="4CEAC11C">
      <w:pPr>
        <w:spacing w:line="360" w:lineRule="auto"/>
        <w:ind w:left="480"/>
        <w:rPr>
          <w:rFonts w:ascii="仿宋" w:hAnsi="仿宋" w:eastAsia="仿宋" w:cs="仿宋"/>
          <w:b/>
          <w:bCs/>
          <w:sz w:val="28"/>
        </w:rPr>
      </w:pPr>
    </w:p>
    <w:p w14:paraId="28359012">
      <w:pPr>
        <w:spacing w:line="360" w:lineRule="auto"/>
        <w:ind w:left="480"/>
        <w:rPr>
          <w:rFonts w:ascii="宋体" w:hAnsi="宋体"/>
        </w:rPr>
      </w:pPr>
      <w:r>
        <w:rPr>
          <w:rFonts w:hint="eastAsia" w:ascii="宋体" w:hAnsi="宋体"/>
        </w:rPr>
        <w:t>是否通过：</w:t>
      </w:r>
    </w:p>
    <w:p w14:paraId="0D8ED9DC">
      <w:pPr>
        <w:spacing w:line="360" w:lineRule="auto"/>
        <w:ind w:left="480"/>
        <w:rPr>
          <w:rFonts w:ascii="宋体" w:hAnsi="宋体"/>
        </w:rPr>
      </w:pPr>
    </w:p>
    <w:p w14:paraId="67377687">
      <w:pPr>
        <w:spacing w:line="360" w:lineRule="auto"/>
        <w:ind w:left="480"/>
        <w:rPr>
          <w:rFonts w:ascii="宋体" w:hAnsi="宋体"/>
        </w:rPr>
      </w:pPr>
    </w:p>
    <w:p w14:paraId="638A9C7B">
      <w:pPr>
        <w:spacing w:line="360" w:lineRule="auto"/>
        <w:ind w:left="480"/>
        <w:rPr>
          <w:rFonts w:ascii="宋体" w:hAnsi="宋体"/>
        </w:rPr>
      </w:pPr>
      <w:r>
        <w:rPr>
          <w:rFonts w:hint="eastAsia" w:ascii="宋体" w:hAnsi="宋体"/>
        </w:rPr>
        <w:t>未通过原因：</w:t>
      </w:r>
    </w:p>
    <w:p w14:paraId="4C7EBE6D">
      <w:pPr>
        <w:spacing w:line="360" w:lineRule="auto"/>
        <w:ind w:left="480"/>
        <w:rPr>
          <w:rFonts w:ascii="宋体" w:hAnsi="宋体"/>
        </w:rPr>
      </w:pPr>
    </w:p>
    <w:p w14:paraId="6652E862">
      <w:pPr>
        <w:spacing w:line="360" w:lineRule="auto"/>
        <w:ind w:left="480"/>
        <w:rPr>
          <w:rFonts w:ascii="宋体" w:hAnsi="宋体"/>
        </w:rPr>
      </w:pPr>
    </w:p>
    <w:p w14:paraId="00E1627D">
      <w:pPr>
        <w:spacing w:line="360" w:lineRule="auto"/>
        <w:ind w:left="480"/>
        <w:rPr>
          <w:rFonts w:ascii="宋体" w:hAnsi="宋体"/>
        </w:rPr>
      </w:pPr>
    </w:p>
    <w:p w14:paraId="4AAA528F">
      <w:pPr>
        <w:spacing w:line="360" w:lineRule="auto"/>
        <w:ind w:left="480"/>
        <w:rPr>
          <w:rFonts w:ascii="宋体" w:hAnsi="宋体"/>
        </w:rPr>
      </w:pPr>
    </w:p>
    <w:p w14:paraId="6D360299">
      <w:pPr>
        <w:spacing w:line="360" w:lineRule="auto"/>
        <w:ind w:left="480"/>
        <w:rPr>
          <w:rFonts w:ascii="宋体" w:hAnsi="宋体"/>
        </w:rPr>
      </w:pPr>
    </w:p>
    <w:p w14:paraId="3A23F8C5">
      <w:pPr>
        <w:spacing w:line="360" w:lineRule="auto"/>
        <w:ind w:left="480"/>
        <w:rPr>
          <w:rFonts w:ascii="宋体" w:hAnsi="宋体"/>
        </w:rPr>
      </w:pPr>
    </w:p>
    <w:p w14:paraId="66E01C93">
      <w:pPr>
        <w:spacing w:line="360" w:lineRule="auto"/>
        <w:ind w:left="480"/>
        <w:rPr>
          <w:rFonts w:ascii="宋体" w:hAnsi="宋体"/>
        </w:rPr>
      </w:pPr>
    </w:p>
    <w:p w14:paraId="597E8BEB">
      <w:pPr>
        <w:spacing w:line="360" w:lineRule="auto"/>
        <w:ind w:left="480"/>
        <w:rPr>
          <w:rFonts w:ascii="宋体" w:hAnsi="宋体"/>
        </w:rPr>
      </w:pPr>
    </w:p>
    <w:p w14:paraId="04A081CB">
      <w:pPr>
        <w:spacing w:line="360" w:lineRule="auto"/>
        <w:ind w:left="480"/>
        <w:rPr>
          <w:rFonts w:ascii="宋体" w:hAnsi="宋体"/>
        </w:rPr>
      </w:pPr>
    </w:p>
    <w:p w14:paraId="53B1B8F7">
      <w:pPr>
        <w:spacing w:line="360" w:lineRule="auto"/>
        <w:ind w:left="480"/>
        <w:rPr>
          <w:rFonts w:ascii="宋体" w:hAnsi="宋体"/>
        </w:rPr>
      </w:pPr>
    </w:p>
    <w:p w14:paraId="47BCB94F">
      <w:pPr>
        <w:spacing w:line="360" w:lineRule="auto"/>
        <w:ind w:left="480"/>
        <w:rPr>
          <w:rFonts w:ascii="宋体" w:hAnsi="宋体"/>
        </w:rPr>
      </w:pPr>
    </w:p>
    <w:p w14:paraId="068C0E60">
      <w:pPr>
        <w:spacing w:line="360" w:lineRule="auto"/>
        <w:ind w:left="480"/>
        <w:rPr>
          <w:rFonts w:ascii="宋体" w:hAnsi="宋体"/>
        </w:rPr>
      </w:pPr>
    </w:p>
    <w:p w14:paraId="2C3424A2">
      <w:pPr>
        <w:spacing w:line="360" w:lineRule="auto"/>
        <w:ind w:left="480"/>
        <w:rPr>
          <w:rFonts w:ascii="宋体" w:hAnsi="宋体"/>
        </w:rPr>
      </w:pPr>
    </w:p>
    <w:p w14:paraId="1B95CCDA">
      <w:pPr>
        <w:spacing w:line="360" w:lineRule="auto"/>
        <w:ind w:left="480"/>
        <w:rPr>
          <w:rFonts w:ascii="宋体" w:hAnsi="宋体"/>
        </w:rPr>
      </w:pPr>
    </w:p>
    <w:p w14:paraId="59B6488B">
      <w:pPr>
        <w:spacing w:line="360" w:lineRule="auto"/>
        <w:rPr>
          <w:rFonts w:hint="eastAsia" w:ascii="宋体" w:hAnsi="宋体"/>
        </w:rPr>
      </w:pPr>
    </w:p>
    <w:p w14:paraId="153555BF">
      <w:pPr>
        <w:spacing w:line="360" w:lineRule="auto"/>
        <w:ind w:left="480"/>
        <w:rPr>
          <w:rFonts w:ascii="宋体" w:hAnsi="宋体"/>
        </w:rPr>
      </w:pPr>
      <w:r>
        <w:rPr>
          <w:rFonts w:hint="eastAsia" w:ascii="宋体" w:hAnsi="宋体"/>
        </w:rPr>
        <w:t>最终核算分数：</w:t>
      </w:r>
    </w:p>
    <w:p w14:paraId="33C322ED">
      <w:pPr>
        <w:spacing w:line="360" w:lineRule="auto"/>
        <w:ind w:left="480"/>
        <w:rPr>
          <w:rFonts w:ascii="宋体" w:hAnsi="宋体"/>
        </w:rPr>
      </w:pPr>
    </w:p>
    <w:p w14:paraId="5A1BE791">
      <w:pPr>
        <w:spacing w:line="360" w:lineRule="auto"/>
        <w:ind w:left="480"/>
        <w:rPr>
          <w:rFonts w:ascii="宋体" w:hAnsi="宋体"/>
        </w:rPr>
      </w:pPr>
    </w:p>
    <w:p w14:paraId="059430BB">
      <w:pPr>
        <w:spacing w:line="360" w:lineRule="auto"/>
        <w:ind w:left="480"/>
        <w:rPr>
          <w:rFonts w:hint="eastAsia" w:ascii="宋体" w:hAnsi="宋体"/>
        </w:rPr>
      </w:pPr>
    </w:p>
    <w:p w14:paraId="362E0AA0">
      <w:pPr>
        <w:spacing w:line="360" w:lineRule="auto"/>
        <w:ind w:left="480"/>
        <w:rPr>
          <w:rFonts w:ascii="宋体" w:hAnsi="宋体"/>
        </w:rPr>
      </w:pPr>
      <w:r>
        <w:rPr>
          <w:rFonts w:hint="eastAsia" w:ascii="宋体" w:hAnsi="宋体"/>
        </w:rPr>
        <w:t>日期：</w:t>
      </w:r>
    </w:p>
    <w:p w14:paraId="5AF51529">
      <w:pPr>
        <w:spacing w:line="360" w:lineRule="auto"/>
        <w:ind w:left="480"/>
        <w:rPr>
          <w:rFonts w:ascii="仿宋" w:hAnsi="仿宋" w:eastAsia="仿宋" w:cs="仿宋"/>
          <w:b/>
          <w:bCs/>
          <w:sz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52DD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51A76">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B051A76">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253A56"/>
    <w:multiLevelType w:val="multilevel"/>
    <w:tmpl w:val="3B253A56"/>
    <w:lvl w:ilvl="0" w:tentative="0">
      <w:start w:val="1"/>
      <w:numFmt w:val="japaneseCounting"/>
      <w:lvlText w:val="%1、"/>
      <w:lvlJc w:val="left"/>
      <w:pPr>
        <w:ind w:left="960" w:hanging="480"/>
      </w:pPr>
      <w:rPr>
        <w:rFonts w:hint="default"/>
        <w:sz w:val="28"/>
        <w:szCs w:val="28"/>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lMjVjNzJhNDMxZjVhZjA4YzhhMjkwN2ZlMTMzMjkifQ=="/>
  </w:docVars>
  <w:rsids>
    <w:rsidRoot w:val="00597FA1"/>
    <w:rsid w:val="00077846"/>
    <w:rsid w:val="00092B97"/>
    <w:rsid w:val="0027589F"/>
    <w:rsid w:val="00281A00"/>
    <w:rsid w:val="0031695E"/>
    <w:rsid w:val="00392E2B"/>
    <w:rsid w:val="003C26CF"/>
    <w:rsid w:val="00410179"/>
    <w:rsid w:val="004743C6"/>
    <w:rsid w:val="004C1419"/>
    <w:rsid w:val="004C1775"/>
    <w:rsid w:val="004E3D32"/>
    <w:rsid w:val="00517780"/>
    <w:rsid w:val="005422A6"/>
    <w:rsid w:val="00597FA1"/>
    <w:rsid w:val="005D5E19"/>
    <w:rsid w:val="00623D0F"/>
    <w:rsid w:val="00631775"/>
    <w:rsid w:val="006841C0"/>
    <w:rsid w:val="006E313D"/>
    <w:rsid w:val="00716A23"/>
    <w:rsid w:val="007E3267"/>
    <w:rsid w:val="007E594F"/>
    <w:rsid w:val="00822C49"/>
    <w:rsid w:val="00852291"/>
    <w:rsid w:val="008B1B3E"/>
    <w:rsid w:val="00944ABC"/>
    <w:rsid w:val="00975827"/>
    <w:rsid w:val="009B5206"/>
    <w:rsid w:val="00A45080"/>
    <w:rsid w:val="00AB1155"/>
    <w:rsid w:val="00B91C62"/>
    <w:rsid w:val="00BA3165"/>
    <w:rsid w:val="00C14453"/>
    <w:rsid w:val="00D01155"/>
    <w:rsid w:val="00D13AF1"/>
    <w:rsid w:val="00D142F7"/>
    <w:rsid w:val="00DA5D3B"/>
    <w:rsid w:val="00DC102A"/>
    <w:rsid w:val="00E60A72"/>
    <w:rsid w:val="00E8117E"/>
    <w:rsid w:val="01E42FAF"/>
    <w:rsid w:val="0D7A6DB2"/>
    <w:rsid w:val="0E671F26"/>
    <w:rsid w:val="136670A1"/>
    <w:rsid w:val="19336F80"/>
    <w:rsid w:val="23AD7703"/>
    <w:rsid w:val="25D92C27"/>
    <w:rsid w:val="2D2D46BB"/>
    <w:rsid w:val="301C2848"/>
    <w:rsid w:val="35BE3B95"/>
    <w:rsid w:val="3E7CC45F"/>
    <w:rsid w:val="3F9C5263"/>
    <w:rsid w:val="445C0309"/>
    <w:rsid w:val="456A356E"/>
    <w:rsid w:val="49654B4B"/>
    <w:rsid w:val="4BE61052"/>
    <w:rsid w:val="505C09DE"/>
    <w:rsid w:val="516B30D5"/>
    <w:rsid w:val="51CF57D6"/>
    <w:rsid w:val="51F4195F"/>
    <w:rsid w:val="52DB193E"/>
    <w:rsid w:val="558E0D1D"/>
    <w:rsid w:val="5E63303E"/>
    <w:rsid w:val="5F17F58A"/>
    <w:rsid w:val="670B66F3"/>
    <w:rsid w:val="67132256"/>
    <w:rsid w:val="6D3404AE"/>
    <w:rsid w:val="75194525"/>
    <w:rsid w:val="76B76BA5"/>
    <w:rsid w:val="76E324D4"/>
    <w:rsid w:val="795354DE"/>
    <w:rsid w:val="EFFE3EFB"/>
    <w:rsid w:val="F6BFDCF6"/>
    <w:rsid w:val="F9EE4B2A"/>
    <w:rsid w:val="FF073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4"/>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List Paragraph"/>
    <w:basedOn w:val="1"/>
    <w:qFormat/>
    <w:uiPriority w:val="34"/>
    <w:pPr>
      <w:ind w:firstLine="420" w:firstLineChars="200"/>
    </w:pPr>
  </w:style>
  <w:style w:type="paragraph" w:customStyle="1" w:styleId="10">
    <w:name w:val="msolistparagraph"/>
    <w:basedOn w:val="1"/>
    <w:qFormat/>
    <w:uiPriority w:val="0"/>
    <w:pPr>
      <w:spacing w:after="200" w:line="276" w:lineRule="auto"/>
      <w:ind w:left="720"/>
      <w:contextualSpacing/>
      <w:jc w:val="left"/>
    </w:pPr>
    <w:rPr>
      <w:kern w:val="0"/>
      <w:sz w:val="22"/>
      <w:szCs w:val="22"/>
    </w:rPr>
  </w:style>
  <w:style w:type="character" w:customStyle="1" w:styleId="11">
    <w:name w:val="批注框文本 字符"/>
    <w:basedOn w:val="8"/>
    <w:link w:val="2"/>
    <w:semiHidden/>
    <w:qFormat/>
    <w:uiPriority w:val="99"/>
    <w:rPr>
      <w:rFonts w:cs="Times New Roman"/>
      <w:kern w:val="2"/>
      <w:sz w:val="18"/>
      <w:szCs w:val="18"/>
    </w:rPr>
  </w:style>
  <w:style w:type="character" w:customStyle="1" w:styleId="12">
    <w:name w:val="页眉 字符"/>
    <w:basedOn w:val="8"/>
    <w:link w:val="4"/>
    <w:qFormat/>
    <w:uiPriority w:val="99"/>
    <w:rPr>
      <w:rFonts w:cs="Times New Roman"/>
      <w:kern w:val="2"/>
      <w:sz w:val="18"/>
      <w:szCs w:val="18"/>
    </w:rPr>
  </w:style>
  <w:style w:type="character" w:customStyle="1" w:styleId="13">
    <w:name w:val="页脚 字符"/>
    <w:basedOn w:val="8"/>
    <w:link w:val="3"/>
    <w:qFormat/>
    <w:uiPriority w:val="99"/>
    <w:rPr>
      <w:rFonts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966</Words>
  <Characters>977</Characters>
  <Lines>8</Lines>
  <Paragraphs>2</Paragraphs>
  <TotalTime>11</TotalTime>
  <ScaleCrop>false</ScaleCrop>
  <LinksUpToDate>false</LinksUpToDate>
  <CharactersWithSpaces>1123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2019-02-26T05:51:00Z</dcterms:created>
  <dc:creator>Windows User</dc:creator>
  <cp:lastModifiedBy>张庆</cp:lastModifiedBy>
  <cp:lastPrinted>2019-02-27T08:54:00Z</cp:lastPrinted>
  <dcterms:modified xsi:type="dcterms:W3CDTF">2026-03-09T02:39:43Z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FD94F4C098C7427887A038C2CDE98C84</vt:lpwstr>
  </property>
  <property fmtid="{D5CDD505-2E9C-101B-9397-08002B2CF9AE}" pid="4" name="KSOTemplateDocerSaveRecord">
    <vt:lpwstr>eyJoZGlkIjoiYWY3ZjVmZjJmOTEwYmFjZmVlYjk1NGQzNjRjNTUyYmQiLCJ1c2VySWQiOiIxNjkwMzUwNzcyIn0=</vt:lpwstr>
  </property>
</Properties>
</file>